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26887" w14:textId="41656F2C" w:rsidR="001658DF" w:rsidRDefault="001658DF" w:rsidP="00DC5896">
      <w:pPr>
        <w:keepNext/>
        <w:keepLines/>
        <w:spacing w:before="240" w:after="0" w:line="259" w:lineRule="auto"/>
        <w:jc w:val="both"/>
        <w:outlineLvl w:val="0"/>
        <w:rPr>
          <w:rFonts w:ascii="Times New Roman" w:eastAsia="Times New Roman" w:hAnsi="Times New Roman" w:cs="Times New Roman"/>
          <w:color w:val="000000"/>
          <w:kern w:val="0"/>
          <w:sz w:val="24"/>
          <w:szCs w:val="24"/>
          <w14:ligatures w14:val="none"/>
        </w:rPr>
      </w:pPr>
      <w:r w:rsidRPr="003B14BE">
        <w:rPr>
          <w:rFonts w:ascii="Times New Roman" w:eastAsia="Times New Roman" w:hAnsi="Times New Roman" w:cs="Times New Roman"/>
          <w:color w:val="000000"/>
          <w:kern w:val="0"/>
          <w:sz w:val="24"/>
          <w:szCs w:val="24"/>
          <w14:ligatures w14:val="none"/>
        </w:rPr>
        <w:t xml:space="preserve">Nr. </w:t>
      </w:r>
      <w:r w:rsidR="003B14BE" w:rsidRPr="003B14BE">
        <w:rPr>
          <w:rFonts w:ascii="Times New Roman" w:eastAsia="Times New Roman" w:hAnsi="Times New Roman" w:cs="Times New Roman"/>
          <w:color w:val="000000"/>
          <w:kern w:val="0"/>
          <w:sz w:val="24"/>
          <w:szCs w:val="24"/>
          <w14:ligatures w14:val="none"/>
        </w:rPr>
        <w:t>1283</w:t>
      </w:r>
      <w:r w:rsidRPr="003B14BE">
        <w:rPr>
          <w:rFonts w:ascii="Times New Roman" w:eastAsia="Times New Roman" w:hAnsi="Times New Roman" w:cs="Times New Roman"/>
          <w:color w:val="000000"/>
          <w:kern w:val="0"/>
          <w:sz w:val="24"/>
          <w:szCs w:val="24"/>
          <w14:ligatures w14:val="none"/>
        </w:rPr>
        <w:t xml:space="preserve"> </w:t>
      </w:r>
      <w:r w:rsidRPr="003B14BE">
        <w:rPr>
          <w:rFonts w:ascii="Times New Roman" w:eastAsia="Times New Roman" w:hAnsi="Times New Roman" w:cs="Times New Roman"/>
          <w:color w:val="000000" w:themeColor="text1"/>
          <w:kern w:val="0"/>
          <w:sz w:val="24"/>
          <w:szCs w:val="24"/>
          <w14:ligatures w14:val="none"/>
        </w:rPr>
        <w:t>din</w:t>
      </w:r>
      <w:r w:rsidR="008A424F" w:rsidRPr="008A424F">
        <w:rPr>
          <w:rFonts w:ascii="Times New Roman" w:eastAsia="Times New Roman" w:hAnsi="Times New Roman" w:cs="Times New Roman"/>
          <w:color w:val="000000" w:themeColor="text1"/>
          <w:kern w:val="0"/>
          <w:sz w:val="24"/>
          <w:szCs w:val="24"/>
          <w14:ligatures w14:val="none"/>
        </w:rPr>
        <w:t xml:space="preserve"> 10.08.2026</w:t>
      </w:r>
    </w:p>
    <w:p w14:paraId="2AF5945D" w14:textId="77777777" w:rsidR="001658DF" w:rsidRDefault="001658DF" w:rsidP="00DC5896">
      <w:pPr>
        <w:keepNext/>
        <w:keepLines/>
        <w:spacing w:before="240" w:after="0" w:line="259" w:lineRule="auto"/>
        <w:jc w:val="both"/>
        <w:outlineLvl w:val="0"/>
        <w:rPr>
          <w:rFonts w:ascii="Times New Roman" w:eastAsia="Times New Roman" w:hAnsi="Times New Roman" w:cs="Times New Roman"/>
          <w:color w:val="000000"/>
          <w:kern w:val="0"/>
          <w:sz w:val="24"/>
          <w:szCs w:val="24"/>
          <w14:ligatures w14:val="none"/>
        </w:rPr>
      </w:pPr>
    </w:p>
    <w:p w14:paraId="06EA469E" w14:textId="641867AA" w:rsidR="001C53B8" w:rsidRPr="00E745E4" w:rsidRDefault="00DC5896" w:rsidP="00E745E4">
      <w:pPr>
        <w:keepNext/>
        <w:keepLines/>
        <w:spacing w:before="240" w:after="0" w:line="259" w:lineRule="auto"/>
        <w:ind w:left="1416" w:firstLine="708"/>
        <w:jc w:val="center"/>
        <w:outlineLvl w:val="0"/>
        <w:rPr>
          <w:rFonts w:ascii="Times New Roman" w:eastAsia="Times New Roman" w:hAnsi="Times New Roman" w:cs="Times New Roman"/>
          <w:b/>
          <w:color w:val="000000"/>
          <w:kern w:val="0"/>
          <w:sz w:val="24"/>
          <w:szCs w:val="24"/>
          <w:u w:val="single"/>
          <w14:ligatures w14:val="none"/>
        </w:rPr>
      </w:pPr>
      <w:r w:rsidRPr="00E745E4">
        <w:rPr>
          <w:rFonts w:ascii="Times New Roman" w:eastAsia="Times New Roman" w:hAnsi="Times New Roman" w:cs="Times New Roman"/>
          <w:b/>
          <w:color w:val="000000"/>
          <w:kern w:val="0"/>
          <w:sz w:val="24"/>
          <w:szCs w:val="24"/>
          <w:u w:val="single"/>
          <w14:ligatures w14:val="none"/>
        </w:rPr>
        <w:t>ANUNȚ CONCURS PENTRU 1 POST CONTRACTUAL VACANT</w:t>
      </w:r>
      <w:r w:rsidR="00E745E4" w:rsidRPr="00E745E4">
        <w:rPr>
          <w:rFonts w:ascii="Times New Roman" w:eastAsia="Times New Roman" w:hAnsi="Times New Roman" w:cs="Times New Roman"/>
          <w:b/>
          <w:color w:val="000000"/>
          <w:kern w:val="0"/>
          <w:sz w:val="24"/>
          <w:szCs w:val="24"/>
          <w:u w:val="single"/>
          <w14:ligatures w14:val="none"/>
        </w:rPr>
        <w:t xml:space="preserve"> conform  </w:t>
      </w:r>
      <w:r w:rsidR="00E745E4" w:rsidRPr="00E745E4">
        <w:rPr>
          <w:rFonts w:ascii="Times New Roman" w:eastAsia="Times New Roman" w:hAnsi="Times New Roman" w:cs="Times New Roman"/>
          <w:b/>
          <w:color w:val="000000"/>
          <w:kern w:val="0"/>
          <w:sz w:val="28"/>
          <w:szCs w:val="28"/>
          <w:u w:val="single"/>
          <w14:ligatures w14:val="none"/>
        </w:rPr>
        <w:t>H.G.nr.1336/2022</w:t>
      </w:r>
    </w:p>
    <w:p w14:paraId="24EA498E" w14:textId="03B6626B" w:rsidR="00DC5896" w:rsidRPr="00DC5896" w:rsidRDefault="00DC5896" w:rsidP="00DC5896">
      <w:pPr>
        <w:keepNext/>
        <w:keepLines/>
        <w:spacing w:before="240" w:after="0" w:line="259" w:lineRule="auto"/>
        <w:jc w:val="both"/>
        <w:outlineLvl w:val="0"/>
        <w:rPr>
          <w:rFonts w:ascii="Times New Roman" w:eastAsia="Times New Roman" w:hAnsi="Times New Roman" w:cs="Times New Roman"/>
          <w:b/>
          <w:color w:val="000000"/>
          <w:kern w:val="0"/>
          <w:sz w:val="24"/>
          <w:szCs w:val="24"/>
          <w14:ligatures w14:val="none"/>
        </w:rPr>
      </w:pPr>
      <w:r w:rsidRPr="00DC5896">
        <w:rPr>
          <w:rFonts w:ascii="Times New Roman" w:eastAsia="Times New Roman" w:hAnsi="Times New Roman" w:cs="Times New Roman"/>
          <w:b/>
          <w:color w:val="000000"/>
          <w:kern w:val="0"/>
          <w:sz w:val="24"/>
          <w:szCs w:val="24"/>
          <w14:ligatures w14:val="none"/>
        </w:rPr>
        <w:tab/>
      </w:r>
    </w:p>
    <w:p w14:paraId="4B1497F7" w14:textId="045BDEB3" w:rsidR="00DC5896" w:rsidRPr="00DC5896" w:rsidRDefault="00DC5896" w:rsidP="000612F8">
      <w:pPr>
        <w:keepNext/>
        <w:keepLines/>
        <w:numPr>
          <w:ilvl w:val="0"/>
          <w:numId w:val="2"/>
        </w:numPr>
        <w:spacing w:before="240" w:after="0" w:line="259" w:lineRule="auto"/>
        <w:contextualSpacing/>
        <w:jc w:val="both"/>
        <w:outlineLvl w:val="0"/>
        <w:rPr>
          <w:rFonts w:ascii="Times New Roman" w:eastAsia="Times New Roman" w:hAnsi="Times New Roman" w:cs="Times New Roman"/>
          <w:b/>
          <w:color w:val="000000"/>
          <w:kern w:val="0"/>
          <w:sz w:val="28"/>
          <w:szCs w:val="28"/>
          <w14:ligatures w14:val="none"/>
        </w:rPr>
      </w:pPr>
      <w:r w:rsidRPr="00DC5896">
        <w:rPr>
          <w:rFonts w:ascii="Times New Roman" w:eastAsia="Times New Roman" w:hAnsi="Times New Roman" w:cs="Times New Roman"/>
          <w:b/>
          <w:color w:val="000000"/>
          <w:kern w:val="0"/>
          <w:sz w:val="28"/>
          <w:szCs w:val="28"/>
          <w14:ligatures w14:val="none"/>
        </w:rPr>
        <w:t xml:space="preserve">Școala Gimnazială Nr.1 Hotar, cu sediul în loc. Hotar, nr. 320, comuna Țețchea, județul Bihor, organizează concurs pentru ocuparea următorului post contractual </w:t>
      </w:r>
      <w:r w:rsidR="000612F8">
        <w:rPr>
          <w:rFonts w:ascii="Times New Roman" w:eastAsia="Times New Roman" w:hAnsi="Times New Roman" w:cs="Times New Roman"/>
          <w:b/>
          <w:color w:val="000000"/>
          <w:kern w:val="0"/>
          <w:sz w:val="28"/>
          <w:szCs w:val="28"/>
          <w14:ligatures w14:val="none"/>
        </w:rPr>
        <w:t>de secretar</w:t>
      </w:r>
      <w:r w:rsidR="00460BF1">
        <w:rPr>
          <w:rFonts w:ascii="Times New Roman" w:eastAsia="Times New Roman" w:hAnsi="Times New Roman" w:cs="Times New Roman"/>
          <w:b/>
          <w:color w:val="000000"/>
          <w:kern w:val="0"/>
          <w:sz w:val="28"/>
          <w:szCs w:val="28"/>
          <w14:ligatures w14:val="none"/>
        </w:rPr>
        <w:t xml:space="preserve"> III </w:t>
      </w:r>
      <w:r w:rsidRPr="00DC5896">
        <w:rPr>
          <w:rFonts w:ascii="Times New Roman" w:eastAsia="Times New Roman" w:hAnsi="Times New Roman" w:cs="Times New Roman"/>
          <w:b/>
          <w:color w:val="000000"/>
          <w:kern w:val="0"/>
          <w:sz w:val="28"/>
          <w:szCs w:val="28"/>
          <w14:ligatures w14:val="none"/>
        </w:rPr>
        <w:t xml:space="preserve">vacant, perioadă nedeterminată, </w:t>
      </w:r>
      <w:r>
        <w:rPr>
          <w:rFonts w:ascii="Times New Roman" w:eastAsia="Times New Roman" w:hAnsi="Times New Roman" w:cs="Times New Roman"/>
          <w:b/>
          <w:color w:val="000000"/>
          <w:kern w:val="0"/>
          <w:sz w:val="28"/>
          <w:szCs w:val="28"/>
          <w14:ligatures w14:val="none"/>
        </w:rPr>
        <w:t>8</w:t>
      </w:r>
      <w:r w:rsidRPr="00DC5896">
        <w:rPr>
          <w:rFonts w:ascii="Times New Roman" w:eastAsia="Times New Roman" w:hAnsi="Times New Roman" w:cs="Times New Roman"/>
          <w:b/>
          <w:color w:val="000000"/>
          <w:kern w:val="0"/>
          <w:sz w:val="28"/>
          <w:szCs w:val="28"/>
          <w14:ligatures w14:val="none"/>
        </w:rPr>
        <w:t xml:space="preserve">h/zi- </w:t>
      </w:r>
      <w:r>
        <w:rPr>
          <w:rFonts w:ascii="Times New Roman" w:eastAsia="Times New Roman" w:hAnsi="Times New Roman" w:cs="Times New Roman"/>
          <w:b/>
          <w:color w:val="000000"/>
          <w:kern w:val="0"/>
          <w:sz w:val="28"/>
          <w:szCs w:val="28"/>
          <w14:ligatures w14:val="none"/>
        </w:rPr>
        <w:t>40</w:t>
      </w:r>
      <w:r w:rsidRPr="00DC5896">
        <w:rPr>
          <w:rFonts w:ascii="Times New Roman" w:eastAsia="Times New Roman" w:hAnsi="Times New Roman" w:cs="Times New Roman"/>
          <w:b/>
          <w:color w:val="000000"/>
          <w:kern w:val="0"/>
          <w:sz w:val="28"/>
          <w:szCs w:val="28"/>
          <w14:ligatures w14:val="none"/>
        </w:rPr>
        <w:t>h/săptămână,</w:t>
      </w:r>
      <w:r w:rsidR="00B40CBB">
        <w:rPr>
          <w:rFonts w:ascii="Times New Roman" w:eastAsia="Times New Roman" w:hAnsi="Times New Roman" w:cs="Times New Roman"/>
          <w:b/>
          <w:color w:val="000000"/>
          <w:kern w:val="0"/>
          <w:sz w:val="28"/>
          <w:szCs w:val="28"/>
          <w14:ligatures w14:val="none"/>
        </w:rPr>
        <w:t xml:space="preserve"> studii </w:t>
      </w:r>
      <w:r w:rsidR="000612F8">
        <w:rPr>
          <w:rFonts w:ascii="Times New Roman" w:eastAsia="Times New Roman" w:hAnsi="Times New Roman" w:cs="Times New Roman"/>
          <w:b/>
          <w:color w:val="000000"/>
          <w:kern w:val="0"/>
          <w:sz w:val="28"/>
          <w:szCs w:val="28"/>
          <w14:ligatures w14:val="none"/>
        </w:rPr>
        <w:t>superioare</w:t>
      </w:r>
      <w:r w:rsidR="00B40CBB">
        <w:rPr>
          <w:rFonts w:ascii="Times New Roman" w:eastAsia="Times New Roman" w:hAnsi="Times New Roman" w:cs="Times New Roman"/>
          <w:b/>
          <w:color w:val="000000"/>
          <w:kern w:val="0"/>
          <w:sz w:val="28"/>
          <w:szCs w:val="28"/>
          <w14:ligatures w14:val="none"/>
        </w:rPr>
        <w:t xml:space="preserve">, </w:t>
      </w:r>
      <w:r w:rsidRPr="00DC5896">
        <w:rPr>
          <w:rFonts w:ascii="Times New Roman" w:eastAsia="Times New Roman" w:hAnsi="Times New Roman" w:cs="Times New Roman"/>
          <w:b/>
          <w:color w:val="000000"/>
          <w:kern w:val="0"/>
          <w:sz w:val="28"/>
          <w:szCs w:val="28"/>
          <w14:ligatures w14:val="none"/>
        </w:rPr>
        <w:t xml:space="preserve"> în  baza H.G.nr.1336/2022: </w:t>
      </w:r>
    </w:p>
    <w:p w14:paraId="7016AE3A" w14:textId="77777777" w:rsidR="00DC5896" w:rsidRPr="00DC5896" w:rsidRDefault="00DC5896" w:rsidP="00DC5896">
      <w:pPr>
        <w:keepNext/>
        <w:keepLines/>
        <w:spacing w:before="240" w:after="0" w:line="259" w:lineRule="auto"/>
        <w:ind w:firstLine="709"/>
        <w:jc w:val="both"/>
        <w:outlineLvl w:val="0"/>
        <w:rPr>
          <w:rFonts w:ascii="Times New Roman" w:eastAsia="Times New Roman" w:hAnsi="Times New Roman" w:cs="Times New Roman"/>
          <w:color w:val="000000"/>
          <w:kern w:val="0"/>
          <w:sz w:val="24"/>
          <w:szCs w:val="24"/>
          <w14:ligatures w14:val="none"/>
        </w:rPr>
      </w:pPr>
    </w:p>
    <w:p w14:paraId="1D92D6EC" w14:textId="0A3E2061" w:rsidR="000612F8" w:rsidRPr="000612F8" w:rsidRDefault="000612F8" w:rsidP="000612F8">
      <w:pPr>
        <w:numPr>
          <w:ilvl w:val="0"/>
          <w:numId w:val="8"/>
        </w:numPr>
        <w:spacing w:after="0" w:line="240" w:lineRule="auto"/>
        <w:contextualSpacing/>
        <w:rPr>
          <w:rFonts w:ascii="Times New Roman" w:eastAsia="Times New Roman" w:hAnsi="Times New Roman" w:cs="Times New Roman"/>
          <w:kern w:val="0"/>
          <w:sz w:val="24"/>
          <w:szCs w:val="24"/>
          <w:lang w:eastAsia="ro-RO"/>
        </w:rPr>
      </w:pPr>
      <w:r w:rsidRPr="000612F8">
        <w:rPr>
          <w:rFonts w:ascii="Times New Roman" w:eastAsia="Times New Roman" w:hAnsi="Times New Roman" w:cs="Times New Roman"/>
          <w:kern w:val="0"/>
          <w:sz w:val="24"/>
          <w:szCs w:val="24"/>
          <w:lang w:eastAsia="ro-RO"/>
        </w:rPr>
        <w:t>Nivelul postului</w:t>
      </w:r>
      <w:r w:rsidRPr="000612F8">
        <w:rPr>
          <w:rFonts w:ascii="Times New Roman" w:eastAsia="Times New Roman" w:hAnsi="Times New Roman" w:cs="Times New Roman"/>
          <w:kern w:val="0"/>
          <w:sz w:val="24"/>
          <w:szCs w:val="24"/>
          <w:lang w:val="en-US" w:eastAsia="ro-RO"/>
        </w:rPr>
        <w:t>: execu</w:t>
      </w:r>
      <w:r w:rsidRPr="000612F8">
        <w:rPr>
          <w:rFonts w:ascii="Times New Roman" w:eastAsia="Times New Roman" w:hAnsi="Times New Roman" w:cs="Times New Roman"/>
          <w:kern w:val="0"/>
          <w:sz w:val="24"/>
          <w:szCs w:val="24"/>
          <w:lang w:eastAsia="ro-RO"/>
        </w:rPr>
        <w:t>ţie</w:t>
      </w:r>
    </w:p>
    <w:p w14:paraId="254BDE1F" w14:textId="2D5E004C" w:rsidR="000612F8" w:rsidRPr="000612F8" w:rsidRDefault="000612F8" w:rsidP="000612F8">
      <w:pPr>
        <w:numPr>
          <w:ilvl w:val="0"/>
          <w:numId w:val="8"/>
        </w:numPr>
        <w:spacing w:after="0" w:line="240" w:lineRule="auto"/>
        <w:contextualSpacing/>
        <w:rPr>
          <w:rFonts w:ascii="Times New Roman" w:eastAsia="Times New Roman" w:hAnsi="Times New Roman" w:cs="Times New Roman"/>
          <w:kern w:val="0"/>
          <w:sz w:val="24"/>
          <w:szCs w:val="24"/>
          <w:lang w:eastAsia="ro-RO"/>
        </w:rPr>
      </w:pPr>
      <w:r w:rsidRPr="000612F8">
        <w:rPr>
          <w:rFonts w:ascii="Times New Roman" w:eastAsia="Times New Roman" w:hAnsi="Times New Roman" w:cs="Times New Roman"/>
          <w:kern w:val="0"/>
          <w:sz w:val="24"/>
          <w:szCs w:val="24"/>
          <w:lang w:eastAsia="ro-RO"/>
        </w:rPr>
        <w:t>Denumirea postului</w:t>
      </w:r>
      <w:r w:rsidRPr="000612F8">
        <w:rPr>
          <w:rFonts w:ascii="Times New Roman" w:eastAsia="Times New Roman" w:hAnsi="Times New Roman" w:cs="Times New Roman"/>
          <w:kern w:val="0"/>
          <w:sz w:val="24"/>
          <w:szCs w:val="24"/>
          <w:lang w:val="en-US" w:eastAsia="ro-RO"/>
        </w:rPr>
        <w:t xml:space="preserve">: </w:t>
      </w:r>
      <w:r w:rsidR="00E745E4" w:rsidRPr="00E745E4">
        <w:rPr>
          <w:rFonts w:ascii="Times New Roman" w:eastAsia="Times New Roman" w:hAnsi="Times New Roman" w:cs="Times New Roman"/>
          <w:b/>
          <w:bCs/>
          <w:kern w:val="0"/>
          <w:sz w:val="24"/>
          <w:szCs w:val="24"/>
          <w:lang w:eastAsia="ro-RO"/>
        </w:rPr>
        <w:t>SECRETAR</w:t>
      </w:r>
      <w:r w:rsidR="00E745E4">
        <w:rPr>
          <w:rFonts w:ascii="Times New Roman" w:eastAsia="Times New Roman" w:hAnsi="Times New Roman" w:cs="Times New Roman"/>
          <w:kern w:val="0"/>
          <w:sz w:val="24"/>
          <w:szCs w:val="24"/>
          <w:lang w:eastAsia="ro-RO"/>
        </w:rPr>
        <w:t xml:space="preserve">, </w:t>
      </w:r>
      <w:r w:rsidRPr="000612F8">
        <w:rPr>
          <w:rFonts w:ascii="Times New Roman" w:eastAsia="Times New Roman" w:hAnsi="Times New Roman" w:cs="Times New Roman"/>
          <w:kern w:val="0"/>
          <w:sz w:val="24"/>
          <w:szCs w:val="24"/>
          <w:lang w:eastAsia="ro-RO"/>
        </w:rPr>
        <w:t xml:space="preserve">post </w:t>
      </w:r>
      <w:r w:rsidRPr="00E745E4">
        <w:rPr>
          <w:rFonts w:ascii="Times New Roman" w:eastAsia="Times New Roman" w:hAnsi="Times New Roman" w:cs="Times New Roman"/>
          <w:b/>
          <w:bCs/>
          <w:kern w:val="0"/>
          <w:sz w:val="24"/>
          <w:szCs w:val="24"/>
          <w:lang w:eastAsia="ro-RO"/>
        </w:rPr>
        <w:t>vacant,</w:t>
      </w:r>
      <w:r w:rsidRPr="000612F8">
        <w:rPr>
          <w:rFonts w:ascii="Times New Roman" w:eastAsia="Times New Roman" w:hAnsi="Times New Roman" w:cs="Times New Roman"/>
          <w:kern w:val="0"/>
          <w:sz w:val="24"/>
          <w:szCs w:val="24"/>
          <w:lang w:eastAsia="ro-RO"/>
        </w:rPr>
        <w:t xml:space="preserve"> perioadă </w:t>
      </w:r>
      <w:r w:rsidRPr="00E745E4">
        <w:rPr>
          <w:rFonts w:ascii="Times New Roman" w:eastAsia="Times New Roman" w:hAnsi="Times New Roman" w:cs="Times New Roman"/>
          <w:b/>
          <w:bCs/>
          <w:kern w:val="0"/>
          <w:sz w:val="24"/>
          <w:szCs w:val="24"/>
          <w:lang w:eastAsia="ro-RO"/>
        </w:rPr>
        <w:t>nedeterminată</w:t>
      </w:r>
    </w:p>
    <w:p w14:paraId="6A95228D" w14:textId="79E492EF" w:rsidR="000612F8" w:rsidRPr="000612F8" w:rsidRDefault="000612F8" w:rsidP="000612F8">
      <w:pPr>
        <w:numPr>
          <w:ilvl w:val="0"/>
          <w:numId w:val="8"/>
        </w:numPr>
        <w:spacing w:after="0" w:line="240" w:lineRule="auto"/>
        <w:contextualSpacing/>
        <w:rPr>
          <w:rFonts w:ascii="Times New Roman" w:eastAsia="Times New Roman" w:hAnsi="Times New Roman" w:cs="Times New Roman"/>
          <w:kern w:val="0"/>
          <w:sz w:val="24"/>
          <w:szCs w:val="24"/>
          <w:lang w:eastAsia="ro-RO"/>
        </w:rPr>
      </w:pPr>
      <w:r w:rsidRPr="000612F8">
        <w:rPr>
          <w:rFonts w:ascii="Times New Roman" w:eastAsia="Times New Roman" w:hAnsi="Times New Roman" w:cs="Times New Roman"/>
          <w:kern w:val="0"/>
          <w:sz w:val="24"/>
          <w:szCs w:val="24"/>
          <w:lang w:eastAsia="ro-RO"/>
        </w:rPr>
        <w:t>Gradul/Treapta profesional/profesională</w:t>
      </w:r>
      <w:r w:rsidRPr="000612F8">
        <w:rPr>
          <w:rFonts w:ascii="Times New Roman" w:eastAsia="Times New Roman" w:hAnsi="Times New Roman" w:cs="Times New Roman"/>
          <w:kern w:val="0"/>
          <w:sz w:val="24"/>
          <w:szCs w:val="24"/>
          <w:lang w:val="en-US" w:eastAsia="ro-RO"/>
        </w:rPr>
        <w:t xml:space="preserve">: </w:t>
      </w:r>
      <w:r w:rsidR="005D00A1">
        <w:rPr>
          <w:rFonts w:ascii="Times New Roman" w:eastAsia="Times New Roman" w:hAnsi="Times New Roman" w:cs="Times New Roman"/>
          <w:kern w:val="0"/>
          <w:sz w:val="24"/>
          <w:szCs w:val="24"/>
          <w:lang w:val="en-US" w:eastAsia="ro-RO"/>
        </w:rPr>
        <w:t>III</w:t>
      </w:r>
    </w:p>
    <w:p w14:paraId="765B6C83" w14:textId="5109719F" w:rsidR="000612F8" w:rsidRPr="000612F8" w:rsidRDefault="000612F8" w:rsidP="000612F8">
      <w:pPr>
        <w:numPr>
          <w:ilvl w:val="0"/>
          <w:numId w:val="8"/>
        </w:numPr>
        <w:spacing w:after="0" w:line="240" w:lineRule="auto"/>
        <w:contextualSpacing/>
        <w:rPr>
          <w:rFonts w:ascii="Times New Roman" w:eastAsia="Times New Roman" w:hAnsi="Times New Roman" w:cs="Times New Roman"/>
          <w:kern w:val="0"/>
          <w:sz w:val="24"/>
          <w:szCs w:val="24"/>
          <w:lang w:eastAsia="ro-RO"/>
        </w:rPr>
      </w:pPr>
      <w:r w:rsidRPr="000612F8">
        <w:rPr>
          <w:rFonts w:ascii="Times New Roman" w:eastAsia="Times New Roman" w:hAnsi="Times New Roman" w:cs="Times New Roman"/>
          <w:kern w:val="0"/>
          <w:sz w:val="24"/>
          <w:szCs w:val="24"/>
          <w:lang w:val="en-US" w:eastAsia="ro-RO"/>
        </w:rPr>
        <w:t>Num</w:t>
      </w:r>
      <w:r w:rsidRPr="000612F8">
        <w:rPr>
          <w:rFonts w:ascii="Times New Roman" w:eastAsia="Times New Roman" w:hAnsi="Times New Roman" w:cs="Times New Roman"/>
          <w:kern w:val="0"/>
          <w:sz w:val="24"/>
          <w:szCs w:val="24"/>
          <w:lang w:eastAsia="ro-RO"/>
        </w:rPr>
        <w:t>ă</w:t>
      </w:r>
      <w:r w:rsidRPr="000612F8">
        <w:rPr>
          <w:rFonts w:ascii="Times New Roman" w:eastAsia="Times New Roman" w:hAnsi="Times New Roman" w:cs="Times New Roman"/>
          <w:kern w:val="0"/>
          <w:sz w:val="24"/>
          <w:szCs w:val="24"/>
          <w:lang w:val="en-US" w:eastAsia="ro-RO"/>
        </w:rPr>
        <w:t>ul de posturi</w:t>
      </w:r>
      <w:r w:rsidRPr="000612F8">
        <w:rPr>
          <w:rFonts w:ascii="Times New Roman" w:eastAsia="Times New Roman" w:hAnsi="Times New Roman" w:cs="Times New Roman"/>
          <w:kern w:val="0"/>
          <w:sz w:val="24"/>
          <w:szCs w:val="24"/>
          <w:lang w:eastAsia="ro-RO"/>
        </w:rPr>
        <w:t>: 1</w:t>
      </w:r>
      <w:r w:rsidR="001658DF">
        <w:rPr>
          <w:rFonts w:ascii="Times New Roman" w:eastAsia="Times New Roman" w:hAnsi="Times New Roman" w:cs="Times New Roman"/>
          <w:kern w:val="0"/>
          <w:sz w:val="24"/>
          <w:szCs w:val="24"/>
          <w:lang w:eastAsia="ro-RO"/>
        </w:rPr>
        <w:t xml:space="preserve"> post-normă întreagă</w:t>
      </w:r>
    </w:p>
    <w:p w14:paraId="2C5ED002" w14:textId="77777777" w:rsidR="000612F8" w:rsidRPr="000612F8" w:rsidRDefault="000612F8" w:rsidP="000612F8">
      <w:pPr>
        <w:numPr>
          <w:ilvl w:val="0"/>
          <w:numId w:val="8"/>
        </w:numPr>
        <w:spacing w:after="0" w:line="240" w:lineRule="auto"/>
        <w:contextualSpacing/>
        <w:rPr>
          <w:rFonts w:ascii="Times New Roman" w:eastAsia="Times New Roman" w:hAnsi="Times New Roman" w:cs="Times New Roman"/>
          <w:kern w:val="0"/>
          <w:sz w:val="24"/>
          <w:szCs w:val="24"/>
          <w:lang w:eastAsia="ro-RO"/>
        </w:rPr>
      </w:pPr>
      <w:r w:rsidRPr="000612F8">
        <w:rPr>
          <w:rFonts w:ascii="Times New Roman" w:eastAsia="Times New Roman" w:hAnsi="Times New Roman" w:cs="Times New Roman"/>
          <w:kern w:val="0"/>
          <w:sz w:val="24"/>
          <w:szCs w:val="24"/>
          <w:lang w:eastAsia="ro-RO"/>
        </w:rPr>
        <w:t>Durata timpului de lucru</w:t>
      </w:r>
      <w:r w:rsidRPr="000612F8">
        <w:rPr>
          <w:rFonts w:ascii="Times New Roman" w:eastAsia="Times New Roman" w:hAnsi="Times New Roman" w:cs="Times New Roman"/>
          <w:kern w:val="0"/>
          <w:sz w:val="24"/>
          <w:szCs w:val="24"/>
          <w:lang w:val="en-US" w:eastAsia="ro-RO"/>
        </w:rPr>
        <w:t>: 8 ore/zi-40 ore/</w:t>
      </w:r>
      <w:r w:rsidRPr="000612F8">
        <w:rPr>
          <w:rFonts w:ascii="Times New Roman" w:eastAsia="Times New Roman" w:hAnsi="Times New Roman" w:cs="Times New Roman"/>
          <w:kern w:val="0"/>
          <w:sz w:val="24"/>
          <w:szCs w:val="24"/>
          <w:lang w:eastAsia="ro-RO"/>
        </w:rPr>
        <w:t>săptămână</w:t>
      </w:r>
    </w:p>
    <w:p w14:paraId="2BA9FDF8" w14:textId="09F9F6F3" w:rsidR="00BA1C98" w:rsidRDefault="00BA1C98" w:rsidP="00BA1C98">
      <w:pPr>
        <w:numPr>
          <w:ilvl w:val="0"/>
          <w:numId w:val="8"/>
        </w:numPr>
        <w:spacing w:after="0" w:line="240" w:lineRule="auto"/>
        <w:contextualSpacing/>
        <w:jc w:val="both"/>
        <w:rPr>
          <w:rFonts w:ascii="Times New Roman" w:eastAsia="Calibri" w:hAnsi="Times New Roman" w:cs="Times New Roman"/>
          <w:b/>
          <w:kern w:val="0"/>
          <w:sz w:val="24"/>
          <w:szCs w:val="24"/>
          <w14:ligatures w14:val="none"/>
        </w:rPr>
      </w:pPr>
      <w:r w:rsidRPr="00E359A8">
        <w:rPr>
          <w:rFonts w:ascii="Times New Roman" w:eastAsia="Times New Roman" w:hAnsi="Times New Roman" w:cs="Times New Roman"/>
          <w:color w:val="000000"/>
          <w:kern w:val="0"/>
          <w:sz w:val="24"/>
          <w:szCs w:val="24"/>
          <w:lang w:eastAsia="ro-RO"/>
          <w14:ligatures w14:val="none"/>
        </w:rPr>
        <w:t>Vechimea în muncă</w:t>
      </w:r>
      <w:r>
        <w:rPr>
          <w:rFonts w:ascii="Times New Roman" w:eastAsia="Times New Roman" w:hAnsi="Times New Roman" w:cs="Times New Roman"/>
          <w:color w:val="000000"/>
          <w:kern w:val="0"/>
          <w:sz w:val="24"/>
          <w:szCs w:val="24"/>
          <w:lang w:eastAsia="ro-RO"/>
          <w14:ligatures w14:val="none"/>
        </w:rPr>
        <w:t xml:space="preserve">: </w:t>
      </w:r>
      <w:r w:rsidRPr="00BE0739">
        <w:rPr>
          <w:rFonts w:ascii="Times New Roman" w:eastAsia="Times New Roman" w:hAnsi="Times New Roman" w:cs="Times New Roman"/>
          <w:color w:val="000000"/>
          <w:kern w:val="0"/>
          <w:sz w:val="24"/>
          <w:szCs w:val="24"/>
          <w:lang w:eastAsia="ro-RO"/>
          <w14:ligatures w14:val="none"/>
        </w:rPr>
        <w:t xml:space="preserve"> Vechimea în muncă/vechimea în domeniu sau pe funcții asociate</w:t>
      </w:r>
      <w:r w:rsidR="005415A2">
        <w:rPr>
          <w:rFonts w:ascii="Times New Roman" w:eastAsia="Calibri" w:hAnsi="Times New Roman" w:cs="Times New Roman"/>
          <w:b/>
          <w:kern w:val="0"/>
          <w:sz w:val="24"/>
          <w:szCs w:val="24"/>
          <w14:ligatures w14:val="none"/>
        </w:rPr>
        <w:t xml:space="preserve"> (</w:t>
      </w:r>
      <w:r w:rsidR="005415A2" w:rsidRPr="005415A2">
        <w:rPr>
          <w:rFonts w:ascii="Times New Roman" w:eastAsia="Calibri" w:hAnsi="Times New Roman" w:cs="Times New Roman"/>
          <w:bCs/>
          <w:kern w:val="0"/>
          <w:sz w:val="24"/>
          <w:szCs w:val="24"/>
          <w14:ligatures w14:val="none"/>
        </w:rPr>
        <w:t>constitue avantaj</w:t>
      </w:r>
      <w:r w:rsidR="005415A2">
        <w:rPr>
          <w:rFonts w:ascii="Times New Roman" w:eastAsia="Calibri" w:hAnsi="Times New Roman" w:cs="Times New Roman"/>
          <w:bCs/>
          <w:kern w:val="0"/>
          <w:sz w:val="24"/>
          <w:szCs w:val="24"/>
          <w14:ligatures w14:val="none"/>
        </w:rPr>
        <w:t>).</w:t>
      </w:r>
      <w:r w:rsidRPr="004B6D78">
        <w:rPr>
          <w:rFonts w:ascii="Times New Roman" w:eastAsia="Calibri" w:hAnsi="Times New Roman" w:cs="Times New Roman"/>
          <w:b/>
          <w:kern w:val="0"/>
          <w:sz w:val="24"/>
          <w:szCs w:val="24"/>
          <w14:ligatures w14:val="none"/>
        </w:rPr>
        <w:t xml:space="preserve">      </w:t>
      </w:r>
    </w:p>
    <w:p w14:paraId="64EB543F" w14:textId="77777777" w:rsidR="000612F8" w:rsidRPr="000612F8" w:rsidRDefault="000612F8" w:rsidP="000612F8">
      <w:pPr>
        <w:numPr>
          <w:ilvl w:val="0"/>
          <w:numId w:val="8"/>
        </w:numPr>
        <w:spacing w:after="0" w:line="240" w:lineRule="auto"/>
        <w:contextualSpacing/>
        <w:rPr>
          <w:rFonts w:ascii="Times New Roman" w:eastAsia="Times New Roman" w:hAnsi="Times New Roman" w:cs="Times New Roman"/>
          <w:kern w:val="0"/>
          <w:sz w:val="24"/>
          <w:szCs w:val="24"/>
          <w:lang w:eastAsia="ro-RO"/>
        </w:rPr>
      </w:pPr>
      <w:r w:rsidRPr="000612F8">
        <w:rPr>
          <w:rFonts w:ascii="Times New Roman" w:eastAsia="Times New Roman" w:hAnsi="Times New Roman" w:cs="Times New Roman"/>
          <w:kern w:val="0"/>
          <w:sz w:val="24"/>
          <w:szCs w:val="24"/>
          <w:lang w:val="en-US" w:eastAsia="ro-RO"/>
        </w:rPr>
        <w:t>Nivelul studiilor: superioare</w:t>
      </w:r>
    </w:p>
    <w:p w14:paraId="4EBF57A9" w14:textId="77777777" w:rsidR="000612F8" w:rsidRPr="00DC5896" w:rsidRDefault="000612F8" w:rsidP="00D4002B">
      <w:pPr>
        <w:spacing w:after="160" w:line="259" w:lineRule="auto"/>
        <w:ind w:hanging="142"/>
        <w:rPr>
          <w:rFonts w:ascii="Times New Roman" w:eastAsia="Calibri" w:hAnsi="Times New Roman" w:cs="Times New Roman"/>
          <w:kern w:val="0"/>
          <w:sz w:val="24"/>
          <w:szCs w:val="24"/>
          <w14:ligatures w14:val="none"/>
        </w:rPr>
      </w:pPr>
    </w:p>
    <w:p w14:paraId="76AEF90E" w14:textId="77777777" w:rsidR="00DC5896" w:rsidRPr="00DC5896" w:rsidRDefault="00DC5896" w:rsidP="00DC5896">
      <w:pPr>
        <w:numPr>
          <w:ilvl w:val="0"/>
          <w:numId w:val="2"/>
        </w:numPr>
        <w:spacing w:after="160" w:line="259" w:lineRule="auto"/>
        <w:contextualSpacing/>
        <w:jc w:val="both"/>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Documente solicitate candidaților pentru întocmirea dosarelor de concurs, conform art. 35 din H.G. 1336/2022:</w:t>
      </w:r>
    </w:p>
    <w:p w14:paraId="319591E3" w14:textId="77777777" w:rsidR="00DC5896" w:rsidRPr="00DC5896" w:rsidRDefault="00DC5896" w:rsidP="00DC5896">
      <w:pPr>
        <w:spacing w:after="160" w:line="259" w:lineRule="auto"/>
        <w:ind w:left="1080"/>
        <w:contextualSpacing/>
        <w:jc w:val="both"/>
        <w:rPr>
          <w:rFonts w:ascii="Times New Roman" w:eastAsia="Calibri" w:hAnsi="Times New Roman" w:cs="Times New Roman"/>
          <w:kern w:val="0"/>
          <w:sz w:val="24"/>
          <w:szCs w:val="24"/>
          <w14:ligatures w14:val="none"/>
        </w:rPr>
      </w:pPr>
    </w:p>
    <w:p w14:paraId="520A786C"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Formular de înscriere la concurs, conform modelului prevăzut la anexa 2 din HG 1336/2022;</w:t>
      </w:r>
    </w:p>
    <w:p w14:paraId="76BAA198"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Copie actului de identitate sau orice alt document prin care atestă identitatea, potrivit legii, aflate în termen de valabilitate;</w:t>
      </w:r>
    </w:p>
    <w:p w14:paraId="70D646AB"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Copie certificat de căsătorie sau  a altui document prin care s-a realizat schimbarea de nume, după caz;</w:t>
      </w:r>
    </w:p>
    <w:p w14:paraId="6761F119"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Copiile documetelor care atestă nivelul studiilor și ale altor acte care atestă efectuarea unor specializări, precum și copiile documentelor care atestă îndeplinirea condițiilor specifice ale postului solicitate de autoritatea sau instituția publică;</w:t>
      </w:r>
    </w:p>
    <w:p w14:paraId="336B4A56"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Copia carnetului de muncă, a adeverinței eliberate de angajator pentru perioada lucrată, care să ateste vechimea în muncă și în specialitaea studiilor solicitate pentru ocuparea postului;</w:t>
      </w:r>
    </w:p>
    <w:p w14:paraId="360FA18E"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Certificat de cazier judiciar sau, după caz, extrasul de pe cazierul judiciar;</w:t>
      </w:r>
    </w:p>
    <w:p w14:paraId="10B59609"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Adeverință medicală care să ateste starea de sănătate corespunzătoare, eliberată de medicul de familie sau de către unitățile sanitare abilitate cu cel mult 6 luni anterior derulării concursului;</w:t>
      </w:r>
    </w:p>
    <w:p w14:paraId="21499BC2" w14:textId="4A658AD5"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lastRenderedPageBreak/>
        <w:t>Certificat de integritate corpo</w:t>
      </w:r>
      <w:r w:rsidR="009E1238">
        <w:rPr>
          <w:rFonts w:ascii="Times New Roman" w:eastAsia="Calibri" w:hAnsi="Times New Roman" w:cs="Times New Roman"/>
          <w:kern w:val="0"/>
          <w:sz w:val="24"/>
          <w:szCs w:val="24"/>
          <w14:ligatures w14:val="none"/>
        </w:rPr>
        <w:t>r</w:t>
      </w:r>
      <w:r w:rsidRPr="00DC5896">
        <w:rPr>
          <w:rFonts w:ascii="Times New Roman" w:eastAsia="Calibri" w:hAnsi="Times New Roman" w:cs="Times New Roman"/>
          <w:kern w:val="0"/>
          <w:sz w:val="24"/>
          <w:szCs w:val="24"/>
          <w14:ligatures w14:val="none"/>
        </w:rPr>
        <w:t>tamentală din care să reiasă că nu s-au comis infracțiuni prevăzute la art. 1 alin(2)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înscriți pentru posturile din cadrul sistemului de învățământ, sănătate sau protecție socială, precum și orice entitate publică sau privată a cărei activitate presupune contactul direct cu copii, persoane în vărstă, persoane cu dizabilități sau alte categorii de persoane vulnerabile ori care presupune examinarea fizică sau evaluarea psihologică a unei persoane;</w:t>
      </w:r>
    </w:p>
    <w:p w14:paraId="1FE915B4"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Curriculum vitae, model comun european;</w:t>
      </w:r>
    </w:p>
    <w:p w14:paraId="078C3F5A" w14:textId="77777777" w:rsidR="000612F8" w:rsidRDefault="000612F8" w:rsidP="00DC5896">
      <w:pPr>
        <w:spacing w:after="0" w:line="240" w:lineRule="auto"/>
        <w:ind w:firstLine="720"/>
        <w:rPr>
          <w:rFonts w:ascii="Times New Roman" w:eastAsia="Calibri" w:hAnsi="Times New Roman" w:cs="Times New Roman"/>
          <w:kern w:val="0"/>
          <w:sz w:val="24"/>
          <w:szCs w:val="24"/>
          <w14:ligatures w14:val="none"/>
        </w:rPr>
      </w:pPr>
    </w:p>
    <w:p w14:paraId="2D1A475C" w14:textId="171ABBCE" w:rsidR="00DC5896" w:rsidRDefault="00DC5896" w:rsidP="005D00A1">
      <w:pPr>
        <w:spacing w:after="0" w:line="240" w:lineRule="auto"/>
        <w:ind w:firstLine="720"/>
        <w:jc w:val="both"/>
      </w:pPr>
      <w:r w:rsidRPr="00DC5896">
        <w:rPr>
          <w:rFonts w:ascii="Times New Roman" w:eastAsia="Calibri" w:hAnsi="Times New Roman" w:cs="Times New Roman"/>
          <w:kern w:val="0"/>
          <w:sz w:val="24"/>
          <w:szCs w:val="24"/>
          <w14:ligatures w14:val="none"/>
        </w:rPr>
        <w:t xml:space="preserve">Dosarele de concurs se depun la secretariatul </w:t>
      </w:r>
      <w:r w:rsidRPr="00DC5896">
        <w:rPr>
          <w:rFonts w:ascii="Times New Roman" w:eastAsia="Times New Roman" w:hAnsi="Times New Roman" w:cs="Times New Roman"/>
          <w:color w:val="000000"/>
          <w:kern w:val="0"/>
          <w:sz w:val="24"/>
          <w:szCs w:val="24"/>
          <w14:ligatures w14:val="none"/>
        </w:rPr>
        <w:t>Școala Gimnazială Nr.1 Hotar, cu sediul în loc. Hotar, nr. 320, comuna Țețchea, județul Bihor</w:t>
      </w:r>
      <w:r w:rsidRPr="00DC5896">
        <w:rPr>
          <w:rFonts w:ascii="Times New Roman" w:eastAsia="Times New Roman" w:hAnsi="Times New Roman" w:cs="Times New Roman"/>
          <w:color w:val="000000"/>
          <w:kern w:val="0"/>
          <w:sz w:val="28"/>
          <w:szCs w:val="28"/>
          <w14:ligatures w14:val="none"/>
        </w:rPr>
        <w:t>,</w:t>
      </w:r>
      <w:r w:rsidRPr="00DC5896">
        <w:rPr>
          <w:rFonts w:ascii="Times New Roman" w:eastAsia="Times New Roman" w:hAnsi="Times New Roman" w:cs="Times New Roman"/>
          <w:b/>
          <w:color w:val="000000"/>
          <w:kern w:val="0"/>
          <w:sz w:val="28"/>
          <w:szCs w:val="28"/>
          <w14:ligatures w14:val="none"/>
        </w:rPr>
        <w:t xml:space="preserve"> </w:t>
      </w:r>
      <w:r w:rsidRPr="00DC5896">
        <w:rPr>
          <w:rFonts w:ascii="Times New Roman" w:eastAsia="Calibri" w:hAnsi="Times New Roman" w:cs="Times New Roman"/>
          <w:kern w:val="0"/>
          <w:sz w:val="24"/>
          <w:szCs w:val="24"/>
          <w14:ligatures w14:val="none"/>
        </w:rPr>
        <w:t>de luni până vineri, între orele 9-1</w:t>
      </w:r>
      <w:r w:rsidR="005D00A1">
        <w:rPr>
          <w:rFonts w:ascii="Times New Roman" w:eastAsia="Calibri" w:hAnsi="Times New Roman" w:cs="Times New Roman"/>
          <w:kern w:val="0"/>
          <w:sz w:val="24"/>
          <w:szCs w:val="24"/>
          <w14:ligatures w14:val="none"/>
        </w:rPr>
        <w:t>5</w:t>
      </w:r>
      <w:r w:rsidRPr="00DC5896">
        <w:rPr>
          <w:rFonts w:ascii="Times New Roman" w:eastAsia="Calibri" w:hAnsi="Times New Roman" w:cs="Times New Roman"/>
          <w:kern w:val="0"/>
          <w:sz w:val="24"/>
          <w:szCs w:val="24"/>
          <w14:ligatures w14:val="none"/>
        </w:rPr>
        <w:t xml:space="preserve">,  telefon 0259344716  sau pe email: </w:t>
      </w:r>
      <w:hyperlink r:id="rId7" w:history="1">
        <w:r w:rsidRPr="00DC5896">
          <w:rPr>
            <w:rFonts w:ascii="Times New Roman" w:eastAsia="Calibri" w:hAnsi="Times New Roman" w:cs="Times New Roman"/>
            <w:color w:val="0563C1"/>
            <w:kern w:val="0"/>
            <w:sz w:val="24"/>
            <w:szCs w:val="24"/>
            <w:u w:val="single"/>
            <w14:ligatures w14:val="none"/>
          </w:rPr>
          <w:t>scoalahotar@yahoo.com</w:t>
        </w:r>
      </w:hyperlink>
    </w:p>
    <w:p w14:paraId="7196BC76" w14:textId="77777777" w:rsidR="00F526FF" w:rsidRPr="00DC5896" w:rsidRDefault="00F526FF" w:rsidP="005D00A1">
      <w:pPr>
        <w:spacing w:after="0" w:line="240" w:lineRule="auto"/>
        <w:ind w:firstLine="720"/>
        <w:jc w:val="both"/>
        <w:rPr>
          <w:rFonts w:ascii="Times New Roman" w:eastAsia="Calibri" w:hAnsi="Times New Roman" w:cs="Times New Roman"/>
          <w:kern w:val="0"/>
          <w:sz w:val="24"/>
          <w:szCs w:val="24"/>
          <w14:ligatures w14:val="none"/>
        </w:rPr>
      </w:pPr>
    </w:p>
    <w:p w14:paraId="64306664" w14:textId="2777CB5E" w:rsidR="00DC5896" w:rsidRPr="00F526FF" w:rsidRDefault="00DC5896" w:rsidP="00DC5896">
      <w:pPr>
        <w:spacing w:after="0" w:line="240" w:lineRule="auto"/>
        <w:ind w:firstLine="720"/>
        <w:rPr>
          <w:rFonts w:ascii="Times New Roman" w:eastAsia="Calibri" w:hAnsi="Times New Roman" w:cs="Times New Roman"/>
          <w:b/>
          <w:bCs/>
          <w:kern w:val="0"/>
          <w:sz w:val="24"/>
          <w:szCs w:val="24"/>
          <w14:ligatures w14:val="none"/>
        </w:rPr>
      </w:pPr>
      <w:r w:rsidRPr="00F526FF">
        <w:rPr>
          <w:rFonts w:ascii="Times New Roman" w:eastAsia="Calibri" w:hAnsi="Times New Roman" w:cs="Times New Roman"/>
          <w:b/>
          <w:bCs/>
          <w:kern w:val="0"/>
          <w:sz w:val="24"/>
          <w:szCs w:val="24"/>
          <w14:ligatures w14:val="none"/>
        </w:rPr>
        <w:t xml:space="preserve">Termenul de depunere a dosarelor: </w:t>
      </w:r>
      <w:r w:rsidR="005D00A1" w:rsidRPr="00F526FF">
        <w:rPr>
          <w:rFonts w:ascii="Times New Roman" w:eastAsia="Calibri" w:hAnsi="Times New Roman" w:cs="Times New Roman"/>
          <w:b/>
          <w:bCs/>
          <w:kern w:val="0"/>
          <w:sz w:val="28"/>
          <w:szCs w:val="28"/>
          <w:lang w:val="en-US"/>
          <w14:ligatures w14:val="none"/>
        </w:rPr>
        <w:t>26</w:t>
      </w:r>
      <w:r w:rsidR="00374C35" w:rsidRPr="00F526FF">
        <w:rPr>
          <w:rFonts w:ascii="Times New Roman" w:eastAsia="Calibri" w:hAnsi="Times New Roman" w:cs="Times New Roman"/>
          <w:b/>
          <w:bCs/>
          <w:kern w:val="0"/>
          <w:sz w:val="28"/>
          <w:szCs w:val="28"/>
          <w:lang w:val="en-US"/>
          <w14:ligatures w14:val="none"/>
        </w:rPr>
        <w:t>.0</w:t>
      </w:r>
      <w:r w:rsidR="00355AA6" w:rsidRPr="00F526FF">
        <w:rPr>
          <w:rFonts w:ascii="Times New Roman" w:eastAsia="Calibri" w:hAnsi="Times New Roman" w:cs="Times New Roman"/>
          <w:b/>
          <w:bCs/>
          <w:kern w:val="0"/>
          <w:sz w:val="28"/>
          <w:szCs w:val="28"/>
          <w:lang w:val="en-US"/>
          <w14:ligatures w14:val="none"/>
        </w:rPr>
        <w:t>8</w:t>
      </w:r>
      <w:r w:rsidR="00374C35" w:rsidRPr="00F526FF">
        <w:rPr>
          <w:rFonts w:ascii="Times New Roman" w:eastAsia="Calibri" w:hAnsi="Times New Roman" w:cs="Times New Roman"/>
          <w:b/>
          <w:bCs/>
          <w:kern w:val="0"/>
          <w:sz w:val="28"/>
          <w:szCs w:val="28"/>
          <w:lang w:val="en-US"/>
          <w14:ligatures w14:val="none"/>
        </w:rPr>
        <w:t>.2026, ora 1</w:t>
      </w:r>
      <w:r w:rsidR="005D00A1" w:rsidRPr="00F526FF">
        <w:rPr>
          <w:rFonts w:ascii="Times New Roman" w:eastAsia="Calibri" w:hAnsi="Times New Roman" w:cs="Times New Roman"/>
          <w:b/>
          <w:bCs/>
          <w:kern w:val="0"/>
          <w:sz w:val="28"/>
          <w:szCs w:val="28"/>
          <w:lang w:val="en-US"/>
          <w14:ligatures w14:val="none"/>
        </w:rPr>
        <w:t>5</w:t>
      </w:r>
      <w:r w:rsidR="00374C35" w:rsidRPr="00F526FF">
        <w:rPr>
          <w:rFonts w:ascii="Times New Roman" w:eastAsia="Calibri" w:hAnsi="Times New Roman" w:cs="Times New Roman"/>
          <w:b/>
          <w:bCs/>
          <w:kern w:val="0"/>
          <w:sz w:val="28"/>
          <w:szCs w:val="28"/>
          <w:vertAlign w:val="superscript"/>
          <w:lang w:val="en-US"/>
          <w14:ligatures w14:val="none"/>
        </w:rPr>
        <w:t>00</w:t>
      </w:r>
    </w:p>
    <w:p w14:paraId="2FD4FF98" w14:textId="77777777" w:rsidR="00DC5896" w:rsidRPr="00DC5896" w:rsidRDefault="00DC5896" w:rsidP="00DC5896">
      <w:pPr>
        <w:spacing w:after="160" w:line="259" w:lineRule="auto"/>
        <w:ind w:left="1080"/>
        <w:contextualSpacing/>
        <w:jc w:val="both"/>
        <w:rPr>
          <w:rFonts w:ascii="Times New Roman" w:eastAsia="Calibri" w:hAnsi="Times New Roman" w:cs="Times New Roman"/>
          <w:kern w:val="0"/>
          <w:sz w:val="24"/>
          <w:szCs w:val="24"/>
          <w14:ligatures w14:val="none"/>
        </w:rPr>
      </w:pPr>
    </w:p>
    <w:p w14:paraId="195E27F6" w14:textId="77777777" w:rsidR="00DC5896" w:rsidRPr="00D73FC4" w:rsidRDefault="00DC5896" w:rsidP="00DC5896">
      <w:pPr>
        <w:spacing w:after="160" w:line="259" w:lineRule="auto"/>
        <w:ind w:left="1080"/>
        <w:contextualSpacing/>
        <w:jc w:val="both"/>
        <w:rPr>
          <w:rFonts w:ascii="Times New Roman" w:eastAsia="Calibri" w:hAnsi="Times New Roman" w:cs="Times New Roman"/>
          <w:kern w:val="0"/>
          <w:sz w:val="24"/>
          <w:szCs w:val="24"/>
          <w:lang w:val="en-GB"/>
          <w14:ligatures w14:val="none"/>
        </w:rPr>
      </w:pPr>
    </w:p>
    <w:p w14:paraId="4C2FD59E" w14:textId="77777777" w:rsidR="00DC5896" w:rsidRPr="00DC5896" w:rsidRDefault="00DC5896" w:rsidP="00DC5896">
      <w:pPr>
        <w:numPr>
          <w:ilvl w:val="0"/>
          <w:numId w:val="2"/>
        </w:numPr>
        <w:spacing w:after="160" w:line="259" w:lineRule="auto"/>
        <w:contextualSpacing/>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Condiții generale prevăzute de art. 15 din H.G. 1336/2022</w:t>
      </w:r>
    </w:p>
    <w:p w14:paraId="6222F2A7" w14:textId="77777777" w:rsidR="00DC5896" w:rsidRPr="00DC5896" w:rsidRDefault="00DC5896" w:rsidP="00DC5896">
      <w:pPr>
        <w:spacing w:after="160" w:line="259" w:lineRule="auto"/>
        <w:ind w:left="1080"/>
        <w:contextualSpacing/>
        <w:rPr>
          <w:rFonts w:ascii="Times New Roman" w:eastAsia="Calibri" w:hAnsi="Times New Roman" w:cs="Times New Roman"/>
          <w:kern w:val="0"/>
          <w:sz w:val="24"/>
          <w:szCs w:val="24"/>
          <w14:ligatures w14:val="none"/>
        </w:rPr>
      </w:pPr>
    </w:p>
    <w:p w14:paraId="71C3CBDA" w14:textId="77777777" w:rsidR="00DC5896" w:rsidRPr="00DC5896" w:rsidRDefault="00DC5896" w:rsidP="00DC5896">
      <w:pPr>
        <w:spacing w:after="160" w:line="259" w:lineRule="auto"/>
        <w:ind w:firstLine="720"/>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Pentru  ocuparea unui post contractual vacant, candidații trebuie să îndeplinească condițiile generale prevăzute de Legea  nr. 53/2003- Codul muncii, republicată, cu modificările și completarile ulterioare și cerințele specifice prevăzute la art. 542 alin 1 și 2 din OUG nr. 57/2019 privind Codul administrativ, cu modificările și completarile ulterioare:</w:t>
      </w:r>
    </w:p>
    <w:p w14:paraId="7F706C91"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are cetățenia română sau cetățenia unui alt stat membru al Uniunii Europene, a unui stat parte la Acordul privind Spațiul Economic European sau certăția Confederației Elvețiene;</w:t>
      </w:r>
    </w:p>
    <w:p w14:paraId="1701F8FB"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cunoaște limba română, scris și vorbit;</w:t>
      </w:r>
    </w:p>
    <w:p w14:paraId="41B963DD"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are capacitate de muncă în conformitate cu prevederile Legii nr. 53/2003 – Codul muncii, republicată, cu modificările și completările ulterioare;</w:t>
      </w:r>
    </w:p>
    <w:p w14:paraId="0038F559"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are o stare de sănătate corespunzătoare postului pentru care candidează, atestată pe baza adeverinței medicale eliberate de medicul de familie sau de unitățile sanitare abilitate;</w:t>
      </w:r>
    </w:p>
    <w:p w14:paraId="24290591"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îndeplinește condițiile de studii, de vechime în specialitate și după caz, alte condiții specifice potrivit cerințelor postului scos la concurs;</w:t>
      </w:r>
    </w:p>
    <w:p w14:paraId="54C741ED"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nu a fost condamnată definitiv pentru savarșirea unei infracțiuni contra securității naționale, contra autorității, contra umanității, infracțiuni de corupție sau de serviciu, infracțiuni de fals ori contraînfăptuirii justiției, infracțiuni savârșite cu intenție care ar face o persoană candidată la post incompatibilă cu exercitarea funcției contractuale pentru care candidează, cu excepția situației în care a intervenit reabilitarea;</w:t>
      </w:r>
    </w:p>
    <w:p w14:paraId="7B38F670"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lastRenderedPageBreak/>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353229E" w14:textId="77777777" w:rsid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D17F9CD" w14:textId="77777777" w:rsidR="000612F8" w:rsidRDefault="000612F8" w:rsidP="000612F8">
      <w:pPr>
        <w:spacing w:after="160" w:line="259" w:lineRule="auto"/>
        <w:ind w:left="1080"/>
        <w:contextualSpacing/>
        <w:jc w:val="both"/>
        <w:rPr>
          <w:rFonts w:ascii="Times New Roman" w:eastAsia="Calibri" w:hAnsi="Times New Roman" w:cs="Times New Roman"/>
          <w:kern w:val="0"/>
          <w:sz w:val="24"/>
          <w:szCs w:val="24"/>
          <w14:ligatures w14:val="none"/>
        </w:rPr>
      </w:pPr>
    </w:p>
    <w:p w14:paraId="50DA3EC2" w14:textId="59E8A500" w:rsidR="000612F8" w:rsidRPr="00DC5896" w:rsidRDefault="000612F8" w:rsidP="000612F8">
      <w:pPr>
        <w:spacing w:after="160" w:line="259"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0612F8">
        <w:rPr>
          <w:rFonts w:ascii="Times New Roman" w:eastAsia="Calibri" w:hAnsi="Times New Roman" w:cs="Times New Roman"/>
          <w:kern w:val="0"/>
          <w:sz w:val="24"/>
          <w:szCs w:val="24"/>
          <w14:ligatures w14:val="none"/>
        </w:rPr>
        <w:t xml:space="preserve">Notă conform Ordinului comun MS/MEC nr. 55/3.335/2026: Pentru posturile din învățământul preuniversitar (funcții didactice, didactice auxiliare sau administrative, precum și funcții de conducere, de îndrumare și control), </w:t>
      </w:r>
      <w:r w:rsidRPr="000612F8">
        <w:rPr>
          <w:rFonts w:ascii="Times New Roman" w:eastAsia="Calibri" w:hAnsi="Times New Roman" w:cs="Times New Roman"/>
          <w:b/>
          <w:bCs/>
          <w:kern w:val="0"/>
          <w:sz w:val="24"/>
          <w:szCs w:val="24"/>
          <w14:ligatures w14:val="none"/>
        </w:rPr>
        <w:t>înscrierea la concurs este condiționată de prezentarea certificatului medical emis de medicul specialist de medicina muncii.</w:t>
      </w:r>
      <w:r w:rsidRPr="000612F8">
        <w:rPr>
          <w:rFonts w:ascii="Times New Roman" w:eastAsia="Calibri" w:hAnsi="Times New Roman" w:cs="Times New Roman"/>
          <w:kern w:val="0"/>
          <w:sz w:val="24"/>
          <w:szCs w:val="24"/>
          <w14:ligatures w14:val="none"/>
        </w:rPr>
        <w:t xml:space="preserve"> Certificatul se emite în baza avizului medicului specialist psihiatru, a adeverinței medicale eliberate de medicul de familie și a consultației specifice de medicina muncii.</w:t>
      </w:r>
    </w:p>
    <w:p w14:paraId="3763F206" w14:textId="77777777" w:rsidR="00DC5896" w:rsidRPr="00DC5896" w:rsidRDefault="00DC5896" w:rsidP="00DC5896">
      <w:pPr>
        <w:spacing w:after="160" w:line="259" w:lineRule="auto"/>
        <w:ind w:left="1080"/>
        <w:contextualSpacing/>
        <w:jc w:val="both"/>
        <w:rPr>
          <w:rFonts w:ascii="Times New Roman" w:eastAsia="Calibri" w:hAnsi="Times New Roman" w:cs="Times New Roman"/>
          <w:b/>
          <w:kern w:val="0"/>
          <w:sz w:val="28"/>
          <w:szCs w:val="28"/>
          <w14:ligatures w14:val="none"/>
        </w:rPr>
      </w:pPr>
    </w:p>
    <w:p w14:paraId="104895DE" w14:textId="77777777" w:rsidR="00DC5896" w:rsidRPr="006A1E37" w:rsidRDefault="00DC5896" w:rsidP="00DC5896">
      <w:pPr>
        <w:spacing w:after="160" w:line="259" w:lineRule="auto"/>
        <w:ind w:firstLine="720"/>
        <w:rPr>
          <w:rFonts w:ascii="Times New Roman" w:eastAsia="Calibri" w:hAnsi="Times New Roman" w:cs="Times New Roman"/>
          <w:b/>
          <w:kern w:val="0"/>
          <w:sz w:val="28"/>
          <w:szCs w:val="28"/>
          <w14:ligatures w14:val="none"/>
        </w:rPr>
      </w:pPr>
      <w:r w:rsidRPr="006A1E37">
        <w:rPr>
          <w:rFonts w:ascii="Times New Roman" w:eastAsia="Calibri" w:hAnsi="Times New Roman" w:cs="Times New Roman"/>
          <w:b/>
          <w:kern w:val="0"/>
          <w:sz w:val="28"/>
          <w:szCs w:val="28"/>
          <w14:ligatures w14:val="none"/>
        </w:rPr>
        <w:t>Condiții specifice de participare la concurs:</w:t>
      </w:r>
    </w:p>
    <w:p w14:paraId="2ABB19B5" w14:textId="3569A87C" w:rsidR="00E745E4" w:rsidRPr="00D73FC4" w:rsidRDefault="00E745E4" w:rsidP="00D73FC4">
      <w:pPr>
        <w:pStyle w:val="ListParagraph"/>
        <w:numPr>
          <w:ilvl w:val="0"/>
          <w:numId w:val="14"/>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Nivelul studiilor: </w:t>
      </w:r>
      <w:r w:rsidRPr="00D73FC4">
        <w:rPr>
          <w:rFonts w:ascii="Times New Roman" w:eastAsia="Times New Roman" w:hAnsi="Times New Roman" w:cs="Times New Roman"/>
          <w:color w:val="000000"/>
          <w:kern w:val="0"/>
          <w:sz w:val="24"/>
          <w:szCs w:val="24"/>
          <w:lang w:eastAsia="ro-RO"/>
          <w14:ligatures w14:val="none"/>
        </w:rPr>
        <w:t>studii superioare absolvite cu diplomă de licență/diplomă de master (specializare – economic, juridic, resurse umane, administrație publică)</w:t>
      </w:r>
    </w:p>
    <w:p w14:paraId="7AF6E3A1" w14:textId="32BD03AF" w:rsidR="005D00A1" w:rsidRPr="006A1E37" w:rsidRDefault="006A1E37" w:rsidP="006A1E37">
      <w:pPr>
        <w:spacing w:after="0" w:line="240" w:lineRule="auto"/>
        <w:ind w:left="360"/>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kern w:val="0"/>
          <w:sz w:val="24"/>
          <w:szCs w:val="24"/>
          <w:lang w:eastAsia="ro-RO"/>
        </w:rPr>
        <w:t xml:space="preserve">2.  </w:t>
      </w:r>
      <w:r w:rsidR="005D00A1" w:rsidRPr="006A1E37">
        <w:rPr>
          <w:rFonts w:ascii="Times New Roman" w:eastAsia="Times New Roman" w:hAnsi="Times New Roman" w:cs="Times New Roman"/>
          <w:kern w:val="0"/>
          <w:sz w:val="24"/>
          <w:szCs w:val="24"/>
          <w:lang w:eastAsia="ro-RO"/>
        </w:rPr>
        <w:t>Cunoştinţe de operare/programare pe calculator</w:t>
      </w:r>
      <w:r w:rsidRPr="006A1E37">
        <w:rPr>
          <w:rFonts w:ascii="Times New Roman" w:eastAsia="Times New Roman" w:hAnsi="Times New Roman" w:cs="Times New Roman"/>
          <w:kern w:val="0"/>
          <w:sz w:val="24"/>
          <w:szCs w:val="24"/>
          <w:lang w:eastAsia="ro-RO"/>
        </w:rPr>
        <w:t>:</w:t>
      </w:r>
      <w:r w:rsidR="005D00A1" w:rsidRPr="006A1E37">
        <w:rPr>
          <w:rFonts w:ascii="Times New Roman" w:eastAsia="Times New Roman" w:hAnsi="Times New Roman" w:cs="Times New Roman"/>
          <w:kern w:val="0"/>
          <w:sz w:val="24"/>
          <w:szCs w:val="24"/>
          <w:lang w:eastAsia="ro-RO"/>
        </w:rPr>
        <w:t xml:space="preserve"> </w:t>
      </w:r>
    </w:p>
    <w:p w14:paraId="134D27F2" w14:textId="6B2CD05B" w:rsidR="005D00A1" w:rsidRPr="006A1E37" w:rsidRDefault="006A1E37" w:rsidP="006A1E37">
      <w:pPr>
        <w:spacing w:after="0" w:line="240" w:lineRule="auto"/>
        <w:ind w:left="720"/>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w:t>
      </w:r>
      <w:r w:rsidR="00E745E4" w:rsidRPr="006A1E37">
        <w:rPr>
          <w:rFonts w:ascii="Times New Roman" w:eastAsia="Times New Roman" w:hAnsi="Times New Roman" w:cs="Times New Roman"/>
          <w:color w:val="000000"/>
          <w:kern w:val="0"/>
          <w:sz w:val="24"/>
          <w:szCs w:val="24"/>
          <w:lang w:eastAsia="ro-RO"/>
          <w14:ligatures w14:val="none"/>
        </w:rPr>
        <w:t>abilități de operare pc (word, excel, aplicații specifice învățământului etc.)</w:t>
      </w:r>
    </w:p>
    <w:p w14:paraId="7210B892" w14:textId="77777777" w:rsidR="006A1E37" w:rsidRPr="006A1E37" w:rsidRDefault="006A1E37" w:rsidP="006A1E37">
      <w:pPr>
        <w:spacing w:after="0" w:line="240" w:lineRule="auto"/>
        <w:ind w:left="708"/>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w:t>
      </w:r>
      <w:r w:rsidR="005D00A1" w:rsidRPr="006A1E37">
        <w:rPr>
          <w:rFonts w:ascii="Times New Roman" w:eastAsia="Times New Roman" w:hAnsi="Times New Roman" w:cs="Times New Roman"/>
          <w:color w:val="000000"/>
          <w:kern w:val="0"/>
          <w:sz w:val="24"/>
          <w:szCs w:val="24"/>
          <w:lang w:eastAsia="ro-RO"/>
          <w14:ligatures w14:val="none"/>
        </w:rPr>
        <w:t>utilizarea softurilor specific activităţii din învăţământ EDUSAL, REGES, SIIIR (prezintă avantaj)</w:t>
      </w:r>
    </w:p>
    <w:p w14:paraId="1605AAAC" w14:textId="764FFBA4" w:rsidR="006A1E37" w:rsidRPr="006A1E37" w:rsidRDefault="006A1E37" w:rsidP="006A1E37">
      <w:p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      3.   </w:t>
      </w:r>
      <w:r w:rsidRPr="006A1E37">
        <w:rPr>
          <w:rFonts w:ascii="Times New Roman" w:eastAsia="Times New Roman" w:hAnsi="Times New Roman" w:cs="Times New Roman"/>
          <w:kern w:val="0"/>
          <w:sz w:val="24"/>
          <w:szCs w:val="24"/>
          <w:lang w:eastAsia="ro-RO"/>
        </w:rPr>
        <w:t>Abilităţi, calităţi şi aptitudini necesare</w:t>
      </w:r>
      <w:r w:rsidRPr="006A1E37">
        <w:rPr>
          <w:rFonts w:ascii="Times New Roman" w:eastAsia="Times New Roman" w:hAnsi="Times New Roman" w:cs="Times New Roman"/>
          <w:kern w:val="0"/>
          <w:sz w:val="24"/>
          <w:szCs w:val="24"/>
          <w:lang w:val="en-US" w:eastAsia="ro-RO"/>
        </w:rPr>
        <w:t>:</w:t>
      </w:r>
    </w:p>
    <w:p w14:paraId="3C7F1474" w14:textId="222EAFED"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capacitate de planificare și organizare a activității de secretariat a școlii </w:t>
      </w:r>
    </w:p>
    <w:p w14:paraId="724070EB" w14:textId="73791BEB"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cunoștințe privind întocmirea și administrarea corespondenței oficiale  </w:t>
      </w:r>
    </w:p>
    <w:p w14:paraId="2D38CBDA" w14:textId="76F0C3AC"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noțiuni de comunicare în relații publice </w:t>
      </w:r>
    </w:p>
    <w:p w14:paraId="1E64BA9F" w14:textId="6F9FCC36"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cunoștințe legislație acte de studii și documente școlare  </w:t>
      </w:r>
    </w:p>
    <w:p w14:paraId="19581857" w14:textId="305337DF"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cunoștințe de legislație specifică locului de muncă </w:t>
      </w:r>
    </w:p>
    <w:p w14:paraId="63AA8C62" w14:textId="6E50B5FA"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cunoștințe în domeniul ssm și psi </w:t>
      </w:r>
    </w:p>
    <w:p w14:paraId="20D87015" w14:textId="4B8EF0CC" w:rsidR="00E745E4"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abilități de comunicare și relaționare cu publicul </w:t>
      </w:r>
    </w:p>
    <w:p w14:paraId="49BE1255" w14:textId="71AAA1D1" w:rsidR="006A1E37"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spirit organizatoric </w:t>
      </w:r>
    </w:p>
    <w:p w14:paraId="778C40E2" w14:textId="52D73D2B" w:rsidR="005D00A1" w:rsidRPr="006A1E37" w:rsidRDefault="00E745E4" w:rsidP="006A1E37">
      <w:pPr>
        <w:pStyle w:val="ListParagraph"/>
        <w:numPr>
          <w:ilvl w:val="0"/>
          <w:numId w:val="16"/>
        </w:numPr>
        <w:spacing w:after="0" w:line="240" w:lineRule="auto"/>
        <w:jc w:val="both"/>
        <w:rPr>
          <w:rFonts w:ascii="Times New Roman" w:eastAsia="Times New Roman" w:hAnsi="Times New Roman" w:cs="Times New Roman"/>
          <w:color w:val="000000"/>
          <w:kern w:val="0"/>
          <w:sz w:val="24"/>
          <w:szCs w:val="24"/>
          <w:lang w:eastAsia="ro-RO"/>
          <w14:ligatures w14:val="none"/>
        </w:rPr>
      </w:pPr>
      <w:r w:rsidRPr="006A1E37">
        <w:rPr>
          <w:rFonts w:ascii="Times New Roman" w:eastAsia="Times New Roman" w:hAnsi="Times New Roman" w:cs="Times New Roman"/>
          <w:color w:val="000000"/>
          <w:kern w:val="0"/>
          <w:sz w:val="24"/>
          <w:szCs w:val="24"/>
          <w:lang w:eastAsia="ro-RO"/>
          <w14:ligatures w14:val="none"/>
        </w:rPr>
        <w:t xml:space="preserve">capacitatea de gestionare a timpului si a priorităților </w:t>
      </w:r>
    </w:p>
    <w:p w14:paraId="352A3F2B" w14:textId="3970E2D4" w:rsidR="006A1E37" w:rsidRPr="007E2127" w:rsidRDefault="007E2127" w:rsidP="007E2127">
      <w:pPr>
        <w:numPr>
          <w:ilvl w:val="0"/>
          <w:numId w:val="15"/>
        </w:numPr>
        <w:spacing w:after="0" w:line="240" w:lineRule="auto"/>
        <w:contextualSpacing/>
        <w:jc w:val="both"/>
        <w:rPr>
          <w:rFonts w:ascii="Times New Roman" w:eastAsia="Times New Roman" w:hAnsi="Times New Roman" w:cs="Times New Roman"/>
          <w:color w:val="000000"/>
          <w:kern w:val="0"/>
          <w:sz w:val="24"/>
          <w:szCs w:val="24"/>
          <w:lang w:eastAsia="ro-RO"/>
          <w14:ligatures w14:val="none"/>
        </w:rPr>
      </w:pPr>
      <w:r w:rsidRPr="00E359A8">
        <w:rPr>
          <w:rFonts w:ascii="Times New Roman" w:eastAsia="Times New Roman" w:hAnsi="Times New Roman" w:cs="Times New Roman"/>
          <w:color w:val="000000"/>
          <w:kern w:val="0"/>
          <w:sz w:val="24"/>
          <w:szCs w:val="24"/>
          <w:lang w:eastAsia="ro-RO"/>
          <w14:ligatures w14:val="none"/>
        </w:rPr>
        <w:t>Vechimea în muncă: Vechimea în</w:t>
      </w:r>
      <w:r>
        <w:rPr>
          <w:rFonts w:ascii="Times New Roman" w:eastAsia="Times New Roman" w:hAnsi="Times New Roman" w:cs="Times New Roman"/>
          <w:color w:val="000000"/>
          <w:kern w:val="0"/>
          <w:sz w:val="24"/>
          <w:szCs w:val="24"/>
          <w:lang w:eastAsia="ro-RO"/>
          <w14:ligatures w14:val="none"/>
        </w:rPr>
        <w:t xml:space="preserve"> munca/ vechimea in</w:t>
      </w:r>
      <w:r w:rsidRPr="00E359A8">
        <w:rPr>
          <w:rFonts w:ascii="Times New Roman" w:eastAsia="Times New Roman" w:hAnsi="Times New Roman" w:cs="Times New Roman"/>
          <w:color w:val="000000"/>
          <w:kern w:val="0"/>
          <w:sz w:val="24"/>
          <w:szCs w:val="24"/>
          <w:lang w:eastAsia="ro-RO"/>
          <w14:ligatures w14:val="none"/>
        </w:rPr>
        <w:t xml:space="preserve"> domeniu sau pe funcții asociate </w:t>
      </w:r>
      <w:r>
        <w:rPr>
          <w:rFonts w:ascii="Times New Roman" w:eastAsia="Times New Roman" w:hAnsi="Times New Roman" w:cs="Times New Roman"/>
          <w:color w:val="000000"/>
          <w:kern w:val="0"/>
          <w:sz w:val="24"/>
          <w:szCs w:val="24"/>
          <w:lang w:eastAsia="ro-RO"/>
          <w14:ligatures w14:val="none"/>
        </w:rPr>
        <w:t>(</w:t>
      </w:r>
      <w:r w:rsidRPr="00E359A8">
        <w:rPr>
          <w:rFonts w:ascii="Times New Roman" w:eastAsia="Times New Roman" w:hAnsi="Times New Roman" w:cs="Times New Roman"/>
          <w:color w:val="000000"/>
          <w:kern w:val="0"/>
          <w:sz w:val="24"/>
          <w:szCs w:val="24"/>
          <w:lang w:eastAsia="ro-RO"/>
          <w14:ligatures w14:val="none"/>
        </w:rPr>
        <w:t>constituie avantaj</w:t>
      </w:r>
      <w:r>
        <w:rPr>
          <w:rFonts w:ascii="Times New Roman" w:eastAsia="Times New Roman" w:hAnsi="Times New Roman" w:cs="Times New Roman"/>
          <w:color w:val="000000"/>
          <w:kern w:val="0"/>
          <w:sz w:val="24"/>
          <w:szCs w:val="24"/>
          <w:lang w:eastAsia="ro-RO"/>
          <w14:ligatures w14:val="none"/>
        </w:rPr>
        <w:t>).</w:t>
      </w:r>
    </w:p>
    <w:p w14:paraId="58106FE6" w14:textId="31715CD0" w:rsidR="00F526FF" w:rsidRPr="00D73FC4" w:rsidRDefault="00E745E4" w:rsidP="006A1E37">
      <w:pPr>
        <w:spacing w:after="0" w:line="240" w:lineRule="auto"/>
        <w:jc w:val="both"/>
        <w:rPr>
          <w:rFonts w:ascii="Times New Roman" w:eastAsia="Times New Roman" w:hAnsi="Times New Roman" w:cs="Times New Roman"/>
          <w:color w:val="000000"/>
          <w:kern w:val="0"/>
          <w:sz w:val="20"/>
          <w:szCs w:val="20"/>
          <w:lang w:eastAsia="ro-RO"/>
          <w14:ligatures w14:val="none"/>
        </w:rPr>
      </w:pPr>
      <w:r w:rsidRPr="00E745E4">
        <w:rPr>
          <w:rFonts w:ascii="Times New Roman" w:eastAsia="Times New Roman" w:hAnsi="Times New Roman" w:cs="Times New Roman"/>
          <w:color w:val="000000"/>
          <w:kern w:val="0"/>
          <w:sz w:val="20"/>
          <w:szCs w:val="20"/>
          <w:lang w:eastAsia="ro-RO"/>
          <w14:ligatures w14:val="none"/>
        </w:rPr>
        <w:t xml:space="preserve"> </w:t>
      </w:r>
    </w:p>
    <w:p w14:paraId="5F78169A" w14:textId="77777777" w:rsidR="00DC5896" w:rsidRPr="00DC5896" w:rsidRDefault="00DC5896" w:rsidP="00DC5896">
      <w:pPr>
        <w:numPr>
          <w:ilvl w:val="0"/>
          <w:numId w:val="2"/>
        </w:numPr>
        <w:spacing w:after="160" w:line="259" w:lineRule="auto"/>
        <w:contextualSpacing/>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Bibliografie și tematică</w:t>
      </w:r>
    </w:p>
    <w:p w14:paraId="1D0805A3" w14:textId="692A60D9" w:rsidR="00DC5896" w:rsidRPr="006A1E37" w:rsidRDefault="006A1E37" w:rsidP="006A1E37">
      <w:pPr>
        <w:spacing w:after="160" w:line="259" w:lineRule="auto"/>
        <w:ind w:left="708"/>
        <w:contextualSpacing/>
        <w:rPr>
          <w:rFonts w:ascii="Times New Roman" w:eastAsia="Calibri" w:hAnsi="Times New Roman" w:cs="Times New Roman"/>
          <w:b/>
          <w:bCs/>
          <w:kern w:val="0"/>
          <w:sz w:val="24"/>
          <w:szCs w:val="24"/>
          <w14:ligatures w14:val="none"/>
        </w:rPr>
      </w:pPr>
      <w:r w:rsidRPr="006A1E37">
        <w:rPr>
          <w:rFonts w:ascii="Times New Roman" w:eastAsia="Calibri" w:hAnsi="Times New Roman" w:cs="Times New Roman"/>
          <w:b/>
          <w:bCs/>
          <w:kern w:val="0"/>
          <w:sz w:val="24"/>
          <w:szCs w:val="24"/>
          <w14:ligatures w14:val="none"/>
        </w:rPr>
        <w:t>BIBLIOGRAFIE:</w:t>
      </w:r>
    </w:p>
    <w:p w14:paraId="4EB12F90" w14:textId="36EFA59D"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OME nr. 5726/2024 privind aprobarea Regulamentului-cadru de organizare şi funcţionare a unităţilor de învăţământ preuniversitar</w:t>
      </w:r>
      <w:r w:rsidR="00E745E4" w:rsidRPr="005D00A1">
        <w:rPr>
          <w:rFonts w:ascii="Times New Roman" w:eastAsia="Calibri" w:hAnsi="Times New Roman" w:cs="Times New Roman"/>
          <w:color w:val="000000"/>
          <w:sz w:val="24"/>
          <w:szCs w:val="24"/>
        </w:rPr>
        <w:t xml:space="preserve"> (ROFUIP) cu modificările și completările ulterioare;</w:t>
      </w:r>
    </w:p>
    <w:p w14:paraId="7E7A8C9D" w14:textId="77777777" w:rsidR="001658DF" w:rsidRPr="005D00A1" w:rsidRDefault="001658DF" w:rsidP="005D00A1">
      <w:pPr>
        <w:spacing w:after="0" w:line="240" w:lineRule="auto"/>
        <w:ind w:left="720"/>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TITLUL VI – Capitolul I – Compartimentul secretariat</w:t>
      </w:r>
    </w:p>
    <w:p w14:paraId="3E71530E" w14:textId="77777777"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lastRenderedPageBreak/>
        <w:t>Ordin nr.4634 din 10 iunie 2024 pentru aprobarea Regulamentului privind regimul actelor de studii şi al documentelor şcolare gestionate de unităţile de învăţământ preuniversitar</w:t>
      </w:r>
    </w:p>
    <w:p w14:paraId="1C8C08D8" w14:textId="620C10C5"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Hotărârea </w:t>
      </w:r>
      <w:r w:rsidR="00E745E4" w:rsidRPr="005D00A1">
        <w:rPr>
          <w:rFonts w:ascii="Times New Roman" w:eastAsia="Times New Roman" w:hAnsi="Times New Roman" w:cs="Times New Roman"/>
          <w:kern w:val="0"/>
          <w:sz w:val="24"/>
          <w:szCs w:val="24"/>
          <w:lang w:eastAsia="ro-RO"/>
        </w:rPr>
        <w:t>de Guvern nr.</w:t>
      </w:r>
      <w:r w:rsidRPr="005D00A1">
        <w:rPr>
          <w:rFonts w:ascii="Times New Roman" w:eastAsia="Times New Roman" w:hAnsi="Times New Roman" w:cs="Times New Roman"/>
          <w:kern w:val="0"/>
          <w:sz w:val="24"/>
          <w:szCs w:val="24"/>
          <w:lang w:eastAsia="ro-RO"/>
        </w:rPr>
        <w:t>732/2025 privind aprobarea Metodologiei - cadru de acordare a burselor şi cuantumul acestora</w:t>
      </w:r>
    </w:p>
    <w:p w14:paraId="433C0842" w14:textId="77777777"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Legea nr. 16/1996  Legea Arhivelor Naţionale actualizată</w:t>
      </w:r>
    </w:p>
    <w:p w14:paraId="711591E2" w14:textId="77777777"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Legea nr. 227/2015 prvind Codul fiscal ultima actualizare</w:t>
      </w:r>
      <w:r w:rsidRPr="005D00A1">
        <w:rPr>
          <w:rFonts w:ascii="Times New Roman" w:eastAsia="Times New Roman" w:hAnsi="Times New Roman" w:cs="Times New Roman"/>
          <w:kern w:val="0"/>
          <w:sz w:val="24"/>
          <w:szCs w:val="24"/>
          <w:lang w:val="en-US" w:eastAsia="ro-RO"/>
        </w:rPr>
        <w:t>:</w:t>
      </w:r>
      <w:r w:rsidRPr="005D00A1">
        <w:rPr>
          <w:rFonts w:ascii="Times New Roman" w:eastAsia="Times New Roman" w:hAnsi="Times New Roman" w:cs="Times New Roman"/>
          <w:kern w:val="0"/>
          <w:sz w:val="24"/>
          <w:szCs w:val="24"/>
          <w:lang w:eastAsia="ro-RO"/>
        </w:rPr>
        <w:t xml:space="preserve"> Ordonanţa de urgenţă a Guvernului nr. 78/2024 Ediţie adnotată cu Normele metodologice aprobate prin H.G. nr. 1/2016, ultima actualizare: H.G. nr. 451/2024: Art. 77 Deducerea personală</w:t>
      </w:r>
    </w:p>
    <w:p w14:paraId="638A76FF" w14:textId="77777777"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Legea 53/2003 Codul Muncii cu modificările şi completările ulterioare</w:t>
      </w:r>
    </w:p>
    <w:p w14:paraId="5204040E"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 Încheierea contractului individual de muncă</w:t>
      </w:r>
    </w:p>
    <w:p w14:paraId="7F1C6ABE"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II Executarea contractului individual de muncă</w:t>
      </w:r>
    </w:p>
    <w:p w14:paraId="0037FD2E"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III Modificare contractului individual de muncă</w:t>
      </w:r>
    </w:p>
    <w:p w14:paraId="7EF86E73"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IV Suspendarea contractului individual de muncă</w:t>
      </w:r>
    </w:p>
    <w:p w14:paraId="1BB24072"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V Încetarea contractului individual de muncă</w:t>
      </w:r>
    </w:p>
    <w:p w14:paraId="205F1149" w14:textId="77777777" w:rsidR="001658DF" w:rsidRPr="005D00A1" w:rsidRDefault="001658DF" w:rsidP="001658DF">
      <w:pPr>
        <w:numPr>
          <w:ilvl w:val="0"/>
          <w:numId w:val="10"/>
        </w:numPr>
        <w:spacing w:after="0" w:line="240" w:lineRule="auto"/>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Legea Învăţământului Preuniversitar 198/2023 actualizată</w:t>
      </w:r>
    </w:p>
    <w:p w14:paraId="7A26D603"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II – Secţiunea 2 – Constituirea formaţiunilor de studiu/grupelor/claselor</w:t>
      </w:r>
    </w:p>
    <w:p w14:paraId="3EED2FA5"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III – Secţiunea 1 – Educaţie timpurie</w:t>
      </w:r>
    </w:p>
    <w:p w14:paraId="2C499ED7"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w:t>
      </w:r>
      <w:bookmarkStart w:id="0" w:name="_Hlk225495094"/>
      <w:r w:rsidRPr="005D00A1">
        <w:rPr>
          <w:rFonts w:ascii="Times New Roman" w:eastAsia="Times New Roman" w:hAnsi="Times New Roman" w:cs="Times New Roman"/>
          <w:kern w:val="0"/>
          <w:sz w:val="24"/>
          <w:szCs w:val="24"/>
          <w:lang w:eastAsia="ro-RO"/>
        </w:rPr>
        <w:t xml:space="preserve"> CAP. III – Secţiunea 2 – Învăţământ primar</w:t>
      </w:r>
      <w:bookmarkEnd w:id="0"/>
    </w:p>
    <w:p w14:paraId="1F5F660A"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III – Secţiunea 3 – Învăţământ gimnazial</w:t>
      </w:r>
    </w:p>
    <w:p w14:paraId="29DA4F7F"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X – Personalul didactic auxiliar</w:t>
      </w:r>
    </w:p>
    <w:p w14:paraId="37288804"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XIII – Norma didactică</w:t>
      </w:r>
    </w:p>
    <w:p w14:paraId="28F6C2DE" w14:textId="77777777" w:rsidR="001658DF" w:rsidRPr="005D00A1" w:rsidRDefault="001658DF" w:rsidP="001658DF">
      <w:pPr>
        <w:spacing w:after="0" w:line="240" w:lineRule="auto"/>
        <w:ind w:left="720"/>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CAP. XVII – Pensionareapersonalului din învăţământul preuniversita</w:t>
      </w:r>
    </w:p>
    <w:p w14:paraId="1D9E8815" w14:textId="77777777"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Legea 153/2017 privind salarizarea personalului plătit din fonduri publice actualizată</w:t>
      </w:r>
    </w:p>
    <w:p w14:paraId="65D74167" w14:textId="77777777" w:rsidR="001658DF" w:rsidRPr="005D00A1" w:rsidRDefault="001658DF" w:rsidP="005D00A1">
      <w:pPr>
        <w:spacing w:after="0" w:line="240" w:lineRule="auto"/>
        <w:ind w:left="720"/>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ART. 10 – Salariile de bază şi gradaţiile</w:t>
      </w:r>
    </w:p>
    <w:p w14:paraId="0DF4F9F7" w14:textId="77777777" w:rsidR="001658DF" w:rsidRPr="005D00A1" w:rsidRDefault="001658DF" w:rsidP="005D00A1">
      <w:pPr>
        <w:spacing w:after="0" w:line="240" w:lineRule="auto"/>
        <w:ind w:left="720"/>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Secţiunea a 2-a Alte drepturi salariale ART. 14 Drepturi salariale pentru deţinerea titlului ştinţific de doctor</w:t>
      </w:r>
    </w:p>
    <w:p w14:paraId="0A2641A4" w14:textId="77777777" w:rsidR="001658DF" w:rsidRPr="005D00A1" w:rsidRDefault="001658DF" w:rsidP="005D00A1">
      <w:pPr>
        <w:spacing w:after="0" w:line="240" w:lineRule="auto"/>
        <w:ind w:left="720"/>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Secţiunea a 2-a Alte drepturi salariale ART. 18 Indemnizaţia de hrană</w:t>
      </w:r>
    </w:p>
    <w:p w14:paraId="071ACB03" w14:textId="77777777" w:rsidR="005D00A1" w:rsidRPr="005D00A1" w:rsidRDefault="001658DF" w:rsidP="005D00A1">
      <w:pPr>
        <w:spacing w:after="0" w:line="240" w:lineRule="auto"/>
        <w:ind w:left="720"/>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 xml:space="preserve">             Sporul de dirigenţie, spor gradaţie de merit</w:t>
      </w:r>
    </w:p>
    <w:p w14:paraId="422D704B" w14:textId="11B2A1E4" w:rsidR="00E745E4" w:rsidRPr="00F526FF" w:rsidRDefault="00E745E4" w:rsidP="00F526FF">
      <w:pPr>
        <w:pStyle w:val="ListParagraph"/>
        <w:numPr>
          <w:ilvl w:val="0"/>
          <w:numId w:val="10"/>
        </w:numPr>
        <w:spacing w:after="0" w:line="240" w:lineRule="auto"/>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color w:val="000000"/>
          <w:kern w:val="0"/>
          <w:sz w:val="24"/>
          <w:szCs w:val="24"/>
          <w:lang w:eastAsia="ro-RO"/>
          <w14:ligatures w14:val="none"/>
        </w:rPr>
        <w:t xml:space="preserve">OUG nr. 128/ 2023 pentru unele măsuri referitoare la salarizarea personalului din învățământ și alte sectoare de activități bugetare; </w:t>
      </w:r>
    </w:p>
    <w:p w14:paraId="33A5B038" w14:textId="77777777" w:rsidR="001658DF" w:rsidRPr="005D00A1" w:rsidRDefault="001658DF" w:rsidP="005D00A1">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Contractul colectiv de muncă unic la nivel naţional de sector de activitate învăţământ preuniversitar, înregistrat la MMFTSS sub nr. 1104/2025</w:t>
      </w:r>
    </w:p>
    <w:p w14:paraId="76661AB3" w14:textId="77777777" w:rsidR="001658DF" w:rsidRPr="005D00A1" w:rsidRDefault="001658DF" w:rsidP="00D73FC4">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Hotărârea nr. 69/2024 privind aprobarea normelor metodologice pentru determinarea costului standard per antepreşcolar/preşcolar/elev, pentru finanţarea de bază a unităţilor de învăţământ preuniversitar particular şi confesional acreditate şi autorizate, fără taxă</w:t>
      </w:r>
    </w:p>
    <w:p w14:paraId="71CD0624" w14:textId="77777777" w:rsidR="005D00A1" w:rsidRDefault="001658DF" w:rsidP="005D00A1">
      <w:pPr>
        <w:numPr>
          <w:ilvl w:val="0"/>
          <w:numId w:val="10"/>
        </w:numPr>
        <w:spacing w:after="0" w:line="240" w:lineRule="auto"/>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kern w:val="0"/>
          <w:sz w:val="24"/>
          <w:szCs w:val="24"/>
          <w:lang w:eastAsia="ro-RO"/>
        </w:rPr>
        <w:t>Hotărârea nr. 295/2025 privind registrul general de evidenţă a salariaţilor – REGES-ONLINE</w:t>
      </w:r>
    </w:p>
    <w:p w14:paraId="38BF44D4" w14:textId="77777777" w:rsidR="005D00A1" w:rsidRDefault="00E745E4" w:rsidP="005D00A1">
      <w:pPr>
        <w:numPr>
          <w:ilvl w:val="0"/>
          <w:numId w:val="10"/>
        </w:numPr>
        <w:spacing w:after="0" w:line="240" w:lineRule="auto"/>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color w:val="000000"/>
          <w:kern w:val="0"/>
          <w:sz w:val="24"/>
          <w:szCs w:val="24"/>
          <w:lang w:eastAsia="ro-RO"/>
          <w14:ligatures w14:val="none"/>
        </w:rPr>
        <w:t xml:space="preserve">Legea nr. 319/2006 privind securitatea și sănătatea în muncă; </w:t>
      </w:r>
    </w:p>
    <w:p w14:paraId="175EEBC0" w14:textId="77777777" w:rsidR="005D00A1" w:rsidRDefault="00E745E4" w:rsidP="00D73FC4">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color w:val="000000"/>
          <w:kern w:val="0"/>
          <w:sz w:val="24"/>
          <w:szCs w:val="24"/>
          <w:lang w:eastAsia="ro-RO"/>
          <w14:ligatures w14:val="none"/>
        </w:rPr>
        <w:t xml:space="preserve">HG nr. 714/2018 privind aprobarea normelor pentru delegare, detașare și deplasare în interes de serviciu; </w:t>
      </w:r>
    </w:p>
    <w:p w14:paraId="3CF93004" w14:textId="77777777" w:rsidR="005D00A1" w:rsidRDefault="00E745E4" w:rsidP="00D73FC4">
      <w:pPr>
        <w:numPr>
          <w:ilvl w:val="0"/>
          <w:numId w:val="10"/>
        </w:numPr>
        <w:spacing w:after="0" w:line="240" w:lineRule="auto"/>
        <w:contextualSpacing/>
        <w:jc w:val="both"/>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color w:val="000000"/>
          <w:kern w:val="0"/>
          <w:sz w:val="24"/>
          <w:szCs w:val="24"/>
          <w:lang w:eastAsia="ro-RO"/>
          <w14:ligatures w14:val="none"/>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30F97AF6" w14:textId="7D839BB3" w:rsidR="00E745E4" w:rsidRPr="005D00A1" w:rsidRDefault="00E745E4" w:rsidP="005D00A1">
      <w:pPr>
        <w:numPr>
          <w:ilvl w:val="0"/>
          <w:numId w:val="10"/>
        </w:numPr>
        <w:spacing w:after="0" w:line="240" w:lineRule="auto"/>
        <w:contextualSpacing/>
        <w:rPr>
          <w:rFonts w:ascii="Times New Roman" w:eastAsia="Times New Roman" w:hAnsi="Times New Roman" w:cs="Times New Roman"/>
          <w:kern w:val="0"/>
          <w:sz w:val="24"/>
          <w:szCs w:val="24"/>
          <w:lang w:eastAsia="ro-RO"/>
        </w:rPr>
      </w:pPr>
      <w:r w:rsidRPr="005D00A1">
        <w:rPr>
          <w:rFonts w:ascii="Times New Roman" w:eastAsia="Times New Roman" w:hAnsi="Times New Roman" w:cs="Times New Roman"/>
          <w:color w:val="000000"/>
          <w:kern w:val="0"/>
          <w:sz w:val="24"/>
          <w:szCs w:val="24"/>
          <w:lang w:eastAsia="ro-RO"/>
          <w14:ligatures w14:val="none"/>
        </w:rPr>
        <w:t xml:space="preserve">Legea nr. 190/2018 privind protecția datelor cu caracter personal (GDPR); </w:t>
      </w:r>
    </w:p>
    <w:p w14:paraId="65A09266" w14:textId="77777777" w:rsidR="00D010D9" w:rsidRPr="00D010D9" w:rsidRDefault="00D010D9" w:rsidP="00D010D9">
      <w:pPr>
        <w:spacing w:after="0" w:line="240" w:lineRule="auto"/>
        <w:ind w:left="720"/>
        <w:contextualSpacing/>
        <w:jc w:val="both"/>
        <w:rPr>
          <w:rFonts w:ascii="Times New Roman" w:eastAsia="Times New Roman" w:hAnsi="Times New Roman" w:cs="Times New Roman"/>
          <w:color w:val="000000"/>
          <w:kern w:val="0"/>
          <w:sz w:val="20"/>
          <w:szCs w:val="20"/>
          <w:lang w:eastAsia="ro-RO"/>
          <w14:ligatures w14:val="none"/>
        </w:rPr>
      </w:pPr>
    </w:p>
    <w:p w14:paraId="1BFB2809" w14:textId="77777777" w:rsidR="00F526FF" w:rsidRDefault="00F526FF" w:rsidP="00DC5896">
      <w:pPr>
        <w:spacing w:after="160" w:line="259" w:lineRule="auto"/>
        <w:ind w:left="1440"/>
        <w:contextualSpacing/>
        <w:rPr>
          <w:rFonts w:ascii="Times New Roman" w:eastAsia="Calibri" w:hAnsi="Times New Roman" w:cs="Times New Roman"/>
          <w:b/>
          <w:kern w:val="0"/>
          <w:sz w:val="24"/>
          <w:szCs w:val="24"/>
          <w14:ligatures w14:val="none"/>
        </w:rPr>
      </w:pPr>
    </w:p>
    <w:p w14:paraId="27558A28" w14:textId="77777777" w:rsidR="00D73FC4" w:rsidRDefault="00D73FC4" w:rsidP="00DC5896">
      <w:pPr>
        <w:spacing w:after="160" w:line="259" w:lineRule="auto"/>
        <w:ind w:left="1440"/>
        <w:contextualSpacing/>
        <w:rPr>
          <w:rFonts w:ascii="Times New Roman" w:eastAsia="Calibri" w:hAnsi="Times New Roman" w:cs="Times New Roman"/>
          <w:b/>
          <w:kern w:val="0"/>
          <w:sz w:val="24"/>
          <w:szCs w:val="24"/>
          <w14:ligatures w14:val="none"/>
        </w:rPr>
      </w:pPr>
    </w:p>
    <w:p w14:paraId="0AAE0D54" w14:textId="09A1B721" w:rsidR="00DC5896" w:rsidRPr="00DC5896" w:rsidRDefault="00DC5896" w:rsidP="00DC5896">
      <w:pPr>
        <w:spacing w:after="160" w:line="259" w:lineRule="auto"/>
        <w:ind w:left="1440"/>
        <w:contextualSpacing/>
        <w:rPr>
          <w:rFonts w:ascii="Times New Roman" w:eastAsia="Calibri" w:hAnsi="Times New Roman" w:cs="Times New Roman"/>
          <w:b/>
          <w:kern w:val="0"/>
          <w:sz w:val="24"/>
          <w:szCs w:val="24"/>
          <w14:ligatures w14:val="none"/>
        </w:rPr>
      </w:pPr>
      <w:r w:rsidRPr="00DC5896">
        <w:rPr>
          <w:rFonts w:ascii="Times New Roman" w:eastAsia="Calibri" w:hAnsi="Times New Roman" w:cs="Times New Roman"/>
          <w:b/>
          <w:kern w:val="0"/>
          <w:sz w:val="24"/>
          <w:szCs w:val="24"/>
          <w14:ligatures w14:val="none"/>
        </w:rPr>
        <w:lastRenderedPageBreak/>
        <w:t>TEMATICĂ</w:t>
      </w:r>
      <w:r w:rsidR="006A1E37">
        <w:rPr>
          <w:rFonts w:ascii="Times New Roman" w:eastAsia="Calibri" w:hAnsi="Times New Roman" w:cs="Times New Roman"/>
          <w:b/>
          <w:kern w:val="0"/>
          <w:sz w:val="24"/>
          <w:szCs w:val="24"/>
          <w14:ligatures w14:val="none"/>
        </w:rPr>
        <w:t>:</w:t>
      </w:r>
    </w:p>
    <w:p w14:paraId="40B37682"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val="en-US" w:eastAsia="ro-RO"/>
        </w:rPr>
        <w:t>Aspecte privind organizare</w:t>
      </w:r>
      <w:r w:rsidRPr="001658DF">
        <w:rPr>
          <w:rFonts w:ascii="Times New Roman" w:eastAsia="Times New Roman" w:hAnsi="Times New Roman" w:cs="Times New Roman"/>
          <w:kern w:val="0"/>
          <w:sz w:val="24"/>
          <w:szCs w:val="24"/>
          <w:lang w:eastAsia="ro-RO"/>
        </w:rPr>
        <w:t xml:space="preserve"> sistemului de învăţământ preuniversitar</w:t>
      </w:r>
    </w:p>
    <w:p w14:paraId="3FD62FC5"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Asigurarea fluxului informaţional al documentelor</w:t>
      </w:r>
    </w:p>
    <w:p w14:paraId="16F36A8A" w14:textId="7DA0862B"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Acte de studii</w:t>
      </w:r>
      <w:r w:rsidRPr="001658DF">
        <w:rPr>
          <w:rFonts w:ascii="Times New Roman" w:eastAsia="Times New Roman" w:hAnsi="Times New Roman" w:cs="Times New Roman"/>
          <w:kern w:val="0"/>
          <w:sz w:val="24"/>
          <w:szCs w:val="24"/>
          <w:lang w:val="en-US" w:eastAsia="ro-RO"/>
        </w:rPr>
        <w:t xml:space="preserve">: </w:t>
      </w:r>
      <w:r w:rsidRPr="001658DF">
        <w:rPr>
          <w:rFonts w:ascii="Times New Roman" w:eastAsia="Times New Roman" w:hAnsi="Times New Roman" w:cs="Times New Roman"/>
          <w:kern w:val="0"/>
          <w:sz w:val="24"/>
          <w:szCs w:val="24"/>
          <w:lang w:eastAsia="ro-RO"/>
        </w:rPr>
        <w:t>modul de completare, de eliberare şi întocmire duplicate acte de studii</w:t>
      </w:r>
    </w:p>
    <w:p w14:paraId="134AFF09"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Documente şcolare</w:t>
      </w:r>
    </w:p>
    <w:p w14:paraId="3F26BA03"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Acordarea burselor şcolare şi a altor ajutoare sociale pentru elevi</w:t>
      </w:r>
    </w:p>
    <w:p w14:paraId="4BBAD257"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Arhivarea şi circuitul documentelor</w:t>
      </w:r>
    </w:p>
    <w:p w14:paraId="592437DC"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Salarizarea şi încadrarea personalului din învăţământ preuniversitar</w:t>
      </w:r>
    </w:p>
    <w:p w14:paraId="5D7FCE1C"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Contractul colectiv de muncă</w:t>
      </w:r>
    </w:p>
    <w:p w14:paraId="0B12E430"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Modul de calcul al costului standard</w:t>
      </w:r>
    </w:p>
    <w:p w14:paraId="6EC8BB02"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Formaţiuni de studiu</w:t>
      </w:r>
    </w:p>
    <w:p w14:paraId="25BB370F"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Atribuţiile compartimentului secretariat</w:t>
      </w:r>
    </w:p>
    <w:p w14:paraId="1A3C13B1"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REGES-ONLINE</w:t>
      </w:r>
    </w:p>
    <w:p w14:paraId="0DCC2D98" w14:textId="77777777" w:rsidR="001658DF" w:rsidRPr="001658DF"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Deducerea personală</w:t>
      </w:r>
    </w:p>
    <w:p w14:paraId="6CFDCDD9" w14:textId="77777777" w:rsidR="001658DF" w:rsidRPr="00C920B3" w:rsidRDefault="001658DF"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sidRPr="001658DF">
        <w:rPr>
          <w:rFonts w:ascii="Times New Roman" w:eastAsia="Times New Roman" w:hAnsi="Times New Roman" w:cs="Times New Roman"/>
          <w:kern w:val="0"/>
          <w:sz w:val="24"/>
          <w:szCs w:val="24"/>
          <w:lang w:eastAsia="ro-RO"/>
        </w:rPr>
        <w:t>Cunoştinţe de operare pe calculator (OFFICE-WORD, EXCEL, GoogleForms)</w:t>
      </w:r>
    </w:p>
    <w:p w14:paraId="75C49156" w14:textId="22063504" w:rsidR="00C920B3" w:rsidRPr="006A1E37" w:rsidRDefault="00C920B3"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Pr>
          <w:rFonts w:ascii="Times New Roman" w:eastAsia="Times New Roman" w:hAnsi="Times New Roman" w:cs="Times New Roman"/>
          <w:kern w:val="0"/>
          <w:sz w:val="24"/>
          <w:szCs w:val="24"/>
          <w:lang w:eastAsia="ro-RO"/>
        </w:rPr>
        <w:t>Norme generale de conduită profesională a personalului contractual</w:t>
      </w:r>
    </w:p>
    <w:p w14:paraId="1FF21B73" w14:textId="2D4CA50B" w:rsidR="006A1E37" w:rsidRPr="001658DF" w:rsidRDefault="006A1E37" w:rsidP="001658DF">
      <w:pPr>
        <w:numPr>
          <w:ilvl w:val="0"/>
          <w:numId w:val="11"/>
        </w:numPr>
        <w:spacing w:after="0" w:line="240" w:lineRule="auto"/>
        <w:contextualSpacing/>
        <w:rPr>
          <w:rFonts w:ascii="Times New Roman" w:eastAsia="Times New Roman" w:hAnsi="Times New Roman" w:cs="Times New Roman"/>
          <w:b/>
          <w:bCs/>
          <w:kern w:val="0"/>
          <w:sz w:val="24"/>
          <w:szCs w:val="24"/>
          <w:lang w:val="en-US" w:eastAsia="ro-RO"/>
        </w:rPr>
      </w:pPr>
      <w:r>
        <w:rPr>
          <w:rFonts w:ascii="Times New Roman" w:eastAsia="Times New Roman" w:hAnsi="Times New Roman" w:cs="Times New Roman"/>
          <w:color w:val="000000"/>
          <w:kern w:val="0"/>
          <w:sz w:val="24"/>
          <w:szCs w:val="24"/>
          <w:lang w:eastAsia="ro-RO"/>
          <w14:ligatures w14:val="none"/>
        </w:rPr>
        <w:t>P</w:t>
      </w:r>
      <w:r w:rsidRPr="005D00A1">
        <w:rPr>
          <w:rFonts w:ascii="Times New Roman" w:eastAsia="Times New Roman" w:hAnsi="Times New Roman" w:cs="Times New Roman"/>
          <w:color w:val="000000"/>
          <w:kern w:val="0"/>
          <w:sz w:val="24"/>
          <w:szCs w:val="24"/>
          <w:lang w:eastAsia="ro-RO"/>
          <w14:ligatures w14:val="none"/>
        </w:rPr>
        <w:t>rotecția datelor cu caracter personal</w:t>
      </w:r>
    </w:p>
    <w:p w14:paraId="09AE8957" w14:textId="77777777" w:rsidR="00F526FF" w:rsidRDefault="00F526FF" w:rsidP="00F526FF">
      <w:pPr>
        <w:spacing w:after="160" w:line="259" w:lineRule="auto"/>
        <w:ind w:left="993"/>
        <w:jc w:val="both"/>
        <w:rPr>
          <w:rFonts w:ascii="Times New Roman" w:eastAsia="Calibri" w:hAnsi="Times New Roman" w:cs="Times New Roman"/>
          <w:kern w:val="0"/>
          <w:sz w:val="24"/>
          <w:szCs w:val="24"/>
          <w14:ligatures w14:val="none"/>
        </w:rPr>
      </w:pPr>
    </w:p>
    <w:p w14:paraId="295A652D" w14:textId="22BC4749" w:rsidR="00D010D9" w:rsidRPr="00DC5896" w:rsidRDefault="00F526FF" w:rsidP="00F526FF">
      <w:pPr>
        <w:spacing w:after="160" w:line="259" w:lineRule="auto"/>
        <w:ind w:firstLine="502"/>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Pr="00F526FF">
        <w:rPr>
          <w:rFonts w:ascii="Times New Roman" w:eastAsia="Calibri" w:hAnsi="Times New Roman" w:cs="Times New Roman"/>
          <w:kern w:val="0"/>
          <w:sz w:val="24"/>
          <w:szCs w:val="24"/>
          <w14:ligatures w14:val="none"/>
        </w:rPr>
        <w:t xml:space="preserve">Selecția dosarelor se notează cu ADMIS/RESPINS. </w:t>
      </w:r>
    </w:p>
    <w:p w14:paraId="1526FD4B" w14:textId="7CFCC5B6" w:rsidR="00E955FD" w:rsidRDefault="00A905DB" w:rsidP="00355AA6">
      <w:pPr>
        <w:spacing w:after="160" w:line="259" w:lineRule="auto"/>
        <w:ind w:firstLine="502"/>
        <w:jc w:val="both"/>
        <w:rPr>
          <w:rFonts w:ascii="Times New Roman" w:eastAsia="Calibri" w:hAnsi="Times New Roman" w:cs="Times New Roman"/>
          <w:kern w:val="0"/>
          <w:sz w:val="24"/>
          <w:szCs w:val="24"/>
          <w14:ligatures w14:val="none"/>
        </w:rPr>
      </w:pPr>
      <w:r w:rsidRPr="00A905DB">
        <w:rPr>
          <w:rFonts w:ascii="Times New Roman" w:eastAsia="Calibri" w:hAnsi="Times New Roman" w:cs="Times New Roman"/>
          <w:kern w:val="0"/>
          <w:sz w:val="24"/>
          <w:szCs w:val="24"/>
          <w14:ligatures w14:val="none"/>
        </w:rPr>
        <w:t>Vor fi declarați ,,admis" pentru ocuparea postului vacant, candidații care vor obține un punctaj final( calculat ca medie a punctajelor obținute la proba scrisă</w:t>
      </w:r>
      <w:r w:rsidR="00F526FF">
        <w:rPr>
          <w:rFonts w:ascii="Times New Roman" w:eastAsia="Calibri" w:hAnsi="Times New Roman" w:cs="Times New Roman"/>
          <w:kern w:val="0"/>
          <w:sz w:val="24"/>
          <w:szCs w:val="24"/>
          <w14:ligatures w14:val="none"/>
        </w:rPr>
        <w:t xml:space="preserve">, </w:t>
      </w:r>
      <w:r w:rsidRPr="00A905DB">
        <w:rPr>
          <w:rFonts w:ascii="Times New Roman" w:eastAsia="Calibri" w:hAnsi="Times New Roman" w:cs="Times New Roman"/>
          <w:kern w:val="0"/>
          <w:sz w:val="24"/>
          <w:szCs w:val="24"/>
          <w14:ligatures w14:val="none"/>
        </w:rPr>
        <w:t>proba practică</w:t>
      </w:r>
      <w:r w:rsidR="00F526FF">
        <w:rPr>
          <w:rFonts w:ascii="Times New Roman" w:eastAsia="Calibri" w:hAnsi="Times New Roman" w:cs="Times New Roman"/>
          <w:kern w:val="0"/>
          <w:sz w:val="24"/>
          <w:szCs w:val="24"/>
          <w14:ligatures w14:val="none"/>
        </w:rPr>
        <w:t xml:space="preserve"> și </w:t>
      </w:r>
      <w:r w:rsidR="00D73FC4">
        <w:rPr>
          <w:rFonts w:ascii="Times New Roman" w:eastAsia="Calibri" w:hAnsi="Times New Roman" w:cs="Times New Roman"/>
          <w:kern w:val="0"/>
          <w:sz w:val="24"/>
          <w:szCs w:val="24"/>
          <w14:ligatures w14:val="none"/>
        </w:rPr>
        <w:t xml:space="preserve">la </w:t>
      </w:r>
      <w:r w:rsidR="00F526FF">
        <w:rPr>
          <w:rFonts w:ascii="Times New Roman" w:eastAsia="Calibri" w:hAnsi="Times New Roman" w:cs="Times New Roman"/>
          <w:kern w:val="0"/>
          <w:sz w:val="24"/>
          <w:szCs w:val="24"/>
          <w14:ligatures w14:val="none"/>
        </w:rPr>
        <w:t>proba de interviu</w:t>
      </w:r>
      <w:r w:rsidRPr="00A905DB">
        <w:rPr>
          <w:rFonts w:ascii="Times New Roman" w:eastAsia="Calibri" w:hAnsi="Times New Roman" w:cs="Times New Roman"/>
          <w:kern w:val="0"/>
          <w:sz w:val="24"/>
          <w:szCs w:val="24"/>
          <w14:ligatures w14:val="none"/>
        </w:rPr>
        <w:t>) de minim 50 de puncte. Va fi declarat ,,</w:t>
      </w:r>
      <w:r w:rsidRPr="00A856A6">
        <w:rPr>
          <w:rFonts w:ascii="Times New Roman" w:eastAsia="Calibri" w:hAnsi="Times New Roman" w:cs="Times New Roman"/>
          <w:kern w:val="0"/>
          <w:sz w:val="24"/>
          <w:szCs w:val="24"/>
          <w14:ligatures w14:val="none"/>
        </w:rPr>
        <w:t>admis" la proba scrisă, candidatul care a obținut un punctaj de minim 50 de puncte. Va fi declarat ,,admis" la proba practică, candidatul care a obținut un punctaj de minim 50 de puncte.</w:t>
      </w:r>
      <w:r w:rsidR="00C920B3" w:rsidRPr="00A856A6">
        <w:rPr>
          <w:rFonts w:ascii="Times New Roman" w:eastAsia="Calibri" w:hAnsi="Times New Roman" w:cs="Times New Roman"/>
          <w:kern w:val="0"/>
          <w:sz w:val="24"/>
          <w:szCs w:val="24"/>
          <w14:ligatures w14:val="none"/>
        </w:rPr>
        <w:t xml:space="preserve"> </w:t>
      </w:r>
      <w:r w:rsidR="00A856A6" w:rsidRPr="00A856A6">
        <w:rPr>
          <w:rFonts w:ascii="Times New Roman" w:eastAsia="Calibri" w:hAnsi="Times New Roman" w:cs="Times New Roman"/>
          <w:kern w:val="0"/>
          <w:sz w:val="24"/>
          <w:szCs w:val="24"/>
          <w14:ligatures w14:val="none"/>
        </w:rPr>
        <w:t>Va fi declarat ,,admis" la proba de interviu, candidatul care a obținut un punctaj de minim 50 de puncte.</w:t>
      </w:r>
      <w:r w:rsidR="006A1E37">
        <w:rPr>
          <w:rFonts w:ascii="Times New Roman" w:eastAsia="Calibri" w:hAnsi="Times New Roman" w:cs="Times New Roman"/>
          <w:kern w:val="0"/>
          <w:sz w:val="24"/>
          <w:szCs w:val="24"/>
          <w14:ligatures w14:val="none"/>
        </w:rPr>
        <w:t xml:space="preserve"> M</w:t>
      </w:r>
      <w:r w:rsidR="00F526FF">
        <w:rPr>
          <w:rFonts w:ascii="Times New Roman" w:eastAsia="Calibri" w:hAnsi="Times New Roman" w:cs="Times New Roman"/>
          <w:kern w:val="0"/>
          <w:sz w:val="24"/>
          <w:szCs w:val="24"/>
          <w14:ligatures w14:val="none"/>
        </w:rPr>
        <w:t>e</w:t>
      </w:r>
      <w:r w:rsidR="006A1E37">
        <w:rPr>
          <w:rFonts w:ascii="Times New Roman" w:eastAsia="Calibri" w:hAnsi="Times New Roman" w:cs="Times New Roman"/>
          <w:kern w:val="0"/>
          <w:sz w:val="24"/>
          <w:szCs w:val="24"/>
          <w14:ligatures w14:val="none"/>
        </w:rPr>
        <w:t>dia finală</w:t>
      </w:r>
      <w:r w:rsidR="00F526FF">
        <w:rPr>
          <w:rFonts w:ascii="Times New Roman" w:eastAsia="Calibri" w:hAnsi="Times New Roman" w:cs="Times New Roman"/>
          <w:kern w:val="0"/>
          <w:sz w:val="24"/>
          <w:szCs w:val="24"/>
          <w14:ligatures w14:val="none"/>
        </w:rPr>
        <w:t>/punctaj final</w:t>
      </w:r>
      <w:r w:rsidR="006A1E37">
        <w:rPr>
          <w:rFonts w:ascii="Times New Roman" w:eastAsia="Calibri" w:hAnsi="Times New Roman" w:cs="Times New Roman"/>
          <w:kern w:val="0"/>
          <w:sz w:val="24"/>
          <w:szCs w:val="24"/>
          <w14:ligatures w14:val="none"/>
        </w:rPr>
        <w:t xml:space="preserve"> va fi media celor trei probe: (NPS+NPP+NPI):3 = Media finală</w:t>
      </w:r>
      <w:r w:rsidR="00F526FF">
        <w:rPr>
          <w:rFonts w:ascii="Times New Roman" w:eastAsia="Calibri" w:hAnsi="Times New Roman" w:cs="Times New Roman"/>
          <w:kern w:val="0"/>
          <w:sz w:val="24"/>
          <w:szCs w:val="24"/>
          <w14:ligatures w14:val="none"/>
        </w:rPr>
        <w:t>/punctaj final</w:t>
      </w:r>
      <w:r w:rsidR="006A1E37">
        <w:rPr>
          <w:rFonts w:ascii="Times New Roman" w:eastAsia="Calibri" w:hAnsi="Times New Roman" w:cs="Times New Roman"/>
          <w:kern w:val="0"/>
          <w:sz w:val="24"/>
          <w:szCs w:val="24"/>
          <w14:ligatures w14:val="none"/>
        </w:rPr>
        <w:t>.</w:t>
      </w:r>
    </w:p>
    <w:p w14:paraId="5D3BE45E" w14:textId="71FD9D8A" w:rsidR="00F526FF" w:rsidRPr="00DC5896" w:rsidRDefault="00F526FF" w:rsidP="00355AA6">
      <w:pPr>
        <w:spacing w:after="160" w:line="259" w:lineRule="auto"/>
        <w:ind w:firstLine="502"/>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Important: Se prezintă la următoarea probă doar candidații care au fost declarați ,,ADMIS</w:t>
      </w:r>
      <m:oMath>
        <m:r>
          <w:rPr>
            <w:rFonts w:ascii="Cambria Math" w:eastAsia="Calibri" w:hAnsi="Cambria Math" w:cs="Times New Roman"/>
            <w:kern w:val="0"/>
            <w:sz w:val="24"/>
            <w:szCs w:val="24"/>
            <w14:ligatures w14:val="none"/>
          </w:rPr>
          <m:t>"</m:t>
        </m:r>
      </m:oMath>
      <w:r>
        <w:rPr>
          <w:rFonts w:ascii="Times New Roman" w:eastAsia="Calibri" w:hAnsi="Times New Roman" w:cs="Times New Roman"/>
          <w:kern w:val="0"/>
          <w:sz w:val="24"/>
          <w:szCs w:val="24"/>
          <w14:ligatures w14:val="none"/>
        </w:rPr>
        <w:t>!</w:t>
      </w:r>
    </w:p>
    <w:p w14:paraId="72A3ECD4" w14:textId="0EAFF556" w:rsidR="00355AA6" w:rsidRPr="00D010D9" w:rsidRDefault="00DC5896" w:rsidP="00D010D9">
      <w:pPr>
        <w:numPr>
          <w:ilvl w:val="0"/>
          <w:numId w:val="2"/>
        </w:numPr>
        <w:spacing w:after="160" w:line="259" w:lineRule="auto"/>
        <w:contextualSpacing/>
        <w:rPr>
          <w:rFonts w:ascii="Times New Roman" w:eastAsia="Calibri" w:hAnsi="Times New Roman" w:cs="Times New Roman"/>
          <w:b/>
          <w:kern w:val="0"/>
          <w:sz w:val="28"/>
          <w:szCs w:val="28"/>
          <w:lang w:val="en-US"/>
          <w14:ligatures w14:val="none"/>
        </w:rPr>
      </w:pPr>
      <w:r w:rsidRPr="00DC5896">
        <w:rPr>
          <w:rFonts w:ascii="Times New Roman" w:eastAsia="Calibri" w:hAnsi="Times New Roman" w:cs="Times New Roman"/>
          <w:b/>
          <w:kern w:val="0"/>
          <w:sz w:val="28"/>
          <w:szCs w:val="28"/>
          <w:lang w:val="en-US"/>
          <w14:ligatures w14:val="none"/>
        </w:rPr>
        <w:t>Calendarul de desfășurare a concursului, respectiv data limită și ora până la care se pot depune dosarele de concurs:</w:t>
      </w:r>
      <w:r w:rsidR="006C6B4E" w:rsidRPr="00D010D9">
        <w:rPr>
          <w:rFonts w:ascii="Times New Roman" w:eastAsia="Calibri" w:hAnsi="Times New Roman" w:cs="Times New Roman"/>
          <w:b/>
          <w:sz w:val="24"/>
          <w:szCs w:val="24"/>
        </w:rPr>
        <w:t xml:space="preserve">  </w:t>
      </w:r>
    </w:p>
    <w:p w14:paraId="15C18651" w14:textId="77777777" w:rsidR="00355AA6" w:rsidRDefault="00355AA6" w:rsidP="00355AA6">
      <w:pPr>
        <w:spacing w:after="160" w:line="259" w:lineRule="auto"/>
        <w:ind w:left="1222"/>
        <w:contextualSpacing/>
        <w:rPr>
          <w:rFonts w:ascii="Times New Roman" w:eastAsia="Calibri" w:hAnsi="Times New Roman" w:cs="Times New Roman"/>
          <w:b/>
          <w:kern w:val="0"/>
          <w:sz w:val="24"/>
          <w:szCs w:val="24"/>
          <w:lang w:val="en-US"/>
          <w14:ligatures w14:val="non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44"/>
        <w:gridCol w:w="1985"/>
        <w:gridCol w:w="1411"/>
      </w:tblGrid>
      <w:tr w:rsidR="00AA2E27" w:rsidRPr="00AA2E27" w14:paraId="6D492BE9"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5ED546BB"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Activitate</w:t>
            </w:r>
          </w:p>
        </w:tc>
        <w:tc>
          <w:tcPr>
            <w:tcW w:w="1985" w:type="dxa"/>
            <w:tcBorders>
              <w:top w:val="single" w:sz="4" w:space="0" w:color="auto"/>
              <w:left w:val="single" w:sz="4" w:space="0" w:color="auto"/>
              <w:bottom w:val="single" w:sz="4" w:space="0" w:color="auto"/>
              <w:right w:val="single" w:sz="4" w:space="0" w:color="auto"/>
            </w:tcBorders>
            <w:hideMark/>
          </w:tcPr>
          <w:p w14:paraId="37074EBF"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Data</w:t>
            </w:r>
          </w:p>
        </w:tc>
        <w:tc>
          <w:tcPr>
            <w:tcW w:w="1411" w:type="dxa"/>
            <w:tcBorders>
              <w:top w:val="single" w:sz="4" w:space="0" w:color="auto"/>
              <w:left w:val="single" w:sz="4" w:space="0" w:color="auto"/>
              <w:bottom w:val="single" w:sz="4" w:space="0" w:color="auto"/>
              <w:right w:val="single" w:sz="4" w:space="0" w:color="auto"/>
            </w:tcBorders>
            <w:hideMark/>
          </w:tcPr>
          <w:p w14:paraId="2E64D4EC"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Ora</w:t>
            </w:r>
          </w:p>
        </w:tc>
      </w:tr>
      <w:tr w:rsidR="00AA2E27" w:rsidRPr="00AA2E27" w14:paraId="58ECAC7B"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2B26831B"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Data postării/publicării anunțului</w:t>
            </w:r>
          </w:p>
        </w:tc>
        <w:tc>
          <w:tcPr>
            <w:tcW w:w="1985" w:type="dxa"/>
            <w:tcBorders>
              <w:top w:val="single" w:sz="4" w:space="0" w:color="auto"/>
              <w:left w:val="single" w:sz="4" w:space="0" w:color="auto"/>
              <w:bottom w:val="single" w:sz="4" w:space="0" w:color="auto"/>
              <w:right w:val="single" w:sz="4" w:space="0" w:color="auto"/>
            </w:tcBorders>
          </w:tcPr>
          <w:p w14:paraId="7F806737" w14:textId="1DF662F2"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Calibri" w:hAnsi="Times New Roman" w:cs="Times New Roman"/>
                <w:b/>
                <w:bCs/>
                <w:kern w:val="0"/>
                <w:sz w:val="24"/>
                <w:szCs w:val="24"/>
                <w:lang w:val="en-US"/>
                <w14:ligatures w14:val="none"/>
              </w:rPr>
              <w:t>1</w:t>
            </w:r>
            <w:r w:rsidR="005D00A1">
              <w:rPr>
                <w:rFonts w:ascii="Times New Roman" w:eastAsia="Calibri" w:hAnsi="Times New Roman" w:cs="Times New Roman"/>
                <w:b/>
                <w:bCs/>
                <w:kern w:val="0"/>
                <w:sz w:val="24"/>
                <w:szCs w:val="24"/>
                <w:lang w:val="en-US"/>
                <w14:ligatures w14:val="none"/>
              </w:rPr>
              <w:t>1</w:t>
            </w:r>
            <w:r w:rsidRPr="00D010D9">
              <w:rPr>
                <w:rFonts w:ascii="Times New Roman" w:eastAsia="Calibri" w:hAnsi="Times New Roman" w:cs="Times New Roman"/>
                <w:b/>
                <w:bCs/>
                <w:kern w:val="0"/>
                <w:sz w:val="24"/>
                <w:szCs w:val="24"/>
                <w:lang w:val="en-US"/>
                <w14:ligatures w14:val="none"/>
              </w:rPr>
              <w:t>.08.2026</w:t>
            </w:r>
          </w:p>
        </w:tc>
        <w:tc>
          <w:tcPr>
            <w:tcW w:w="1411" w:type="dxa"/>
            <w:tcBorders>
              <w:top w:val="single" w:sz="4" w:space="0" w:color="auto"/>
              <w:left w:val="single" w:sz="4" w:space="0" w:color="auto"/>
              <w:bottom w:val="single" w:sz="4" w:space="0" w:color="auto"/>
              <w:right w:val="single" w:sz="4" w:space="0" w:color="auto"/>
            </w:tcBorders>
          </w:tcPr>
          <w:p w14:paraId="7C04A2F6" w14:textId="77777777" w:rsidR="00AA2E27" w:rsidRPr="00AA2E27" w:rsidRDefault="00AA2E27" w:rsidP="00AA2E27">
            <w:pPr>
              <w:spacing w:after="0"/>
              <w:rPr>
                <w:rFonts w:ascii="Times New Roman" w:eastAsia="Times New Roman" w:hAnsi="Times New Roman" w:cs="Times New Roman"/>
                <w:sz w:val="24"/>
                <w:szCs w:val="24"/>
                <w:lang w:eastAsia="ro-RO"/>
              </w:rPr>
            </w:pPr>
          </w:p>
        </w:tc>
      </w:tr>
      <w:tr w:rsidR="00AA2E27" w:rsidRPr="00AA2E27" w14:paraId="1101B890"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0AA1C0EE"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Data limită de depunere a dosarelor</w:t>
            </w:r>
          </w:p>
        </w:tc>
        <w:tc>
          <w:tcPr>
            <w:tcW w:w="1985" w:type="dxa"/>
            <w:tcBorders>
              <w:top w:val="single" w:sz="4" w:space="0" w:color="auto"/>
              <w:left w:val="single" w:sz="4" w:space="0" w:color="auto"/>
              <w:bottom w:val="single" w:sz="4" w:space="0" w:color="auto"/>
              <w:right w:val="single" w:sz="4" w:space="0" w:color="auto"/>
            </w:tcBorders>
          </w:tcPr>
          <w:p w14:paraId="7A73208E" w14:textId="4EAC74D9"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Calibri" w:hAnsi="Times New Roman" w:cs="Times New Roman"/>
                <w:b/>
                <w:bCs/>
                <w:kern w:val="0"/>
                <w:sz w:val="24"/>
                <w:szCs w:val="24"/>
                <w:lang w:val="en-US"/>
                <w14:ligatures w14:val="none"/>
              </w:rPr>
              <w:t>2</w:t>
            </w:r>
            <w:r w:rsidR="005D00A1">
              <w:rPr>
                <w:rFonts w:ascii="Times New Roman" w:eastAsia="Calibri" w:hAnsi="Times New Roman" w:cs="Times New Roman"/>
                <w:b/>
                <w:bCs/>
                <w:kern w:val="0"/>
                <w:sz w:val="24"/>
                <w:szCs w:val="24"/>
                <w:lang w:val="en-US"/>
                <w14:ligatures w14:val="none"/>
              </w:rPr>
              <w:t>6</w:t>
            </w:r>
            <w:r w:rsidRPr="00D010D9">
              <w:rPr>
                <w:rFonts w:ascii="Times New Roman" w:eastAsia="Calibri" w:hAnsi="Times New Roman" w:cs="Times New Roman"/>
                <w:b/>
                <w:bCs/>
                <w:kern w:val="0"/>
                <w:sz w:val="24"/>
                <w:szCs w:val="24"/>
                <w:lang w:val="en-US"/>
                <w14:ligatures w14:val="none"/>
              </w:rPr>
              <w:t>.08.2026</w:t>
            </w:r>
          </w:p>
        </w:tc>
        <w:tc>
          <w:tcPr>
            <w:tcW w:w="1411" w:type="dxa"/>
            <w:tcBorders>
              <w:top w:val="single" w:sz="4" w:space="0" w:color="auto"/>
              <w:left w:val="single" w:sz="4" w:space="0" w:color="auto"/>
              <w:bottom w:val="single" w:sz="4" w:space="0" w:color="auto"/>
              <w:right w:val="single" w:sz="4" w:space="0" w:color="auto"/>
            </w:tcBorders>
            <w:hideMark/>
          </w:tcPr>
          <w:p w14:paraId="2DB4ED56"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15:00</w:t>
            </w:r>
          </w:p>
        </w:tc>
      </w:tr>
      <w:tr w:rsidR="00AA2E27" w:rsidRPr="00AA2E27" w14:paraId="518B119B"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0A122842"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Selecția dosarelor</w:t>
            </w:r>
          </w:p>
        </w:tc>
        <w:tc>
          <w:tcPr>
            <w:tcW w:w="1985" w:type="dxa"/>
            <w:tcBorders>
              <w:top w:val="single" w:sz="4" w:space="0" w:color="auto"/>
              <w:left w:val="single" w:sz="4" w:space="0" w:color="auto"/>
              <w:bottom w:val="single" w:sz="4" w:space="0" w:color="auto"/>
              <w:right w:val="single" w:sz="4" w:space="0" w:color="auto"/>
            </w:tcBorders>
          </w:tcPr>
          <w:p w14:paraId="759F2B70" w14:textId="5B589E5E" w:rsidR="00AA2E27" w:rsidRPr="00AA2E27" w:rsidRDefault="00AA2E27" w:rsidP="00AA2E27">
            <w:pPr>
              <w:spacing w:after="0"/>
              <w:rPr>
                <w:rFonts w:ascii="Times New Roman" w:eastAsia="Times New Roman" w:hAnsi="Times New Roman" w:cs="Times New Roman"/>
                <w:sz w:val="24"/>
                <w:szCs w:val="24"/>
                <w:lang w:eastAsia="ro-RO"/>
              </w:rPr>
            </w:pPr>
            <w:r>
              <w:rPr>
                <w:rFonts w:ascii="Times New Roman" w:eastAsia="Calibri" w:hAnsi="Times New Roman" w:cs="Times New Roman"/>
                <w:kern w:val="0"/>
                <w:sz w:val="24"/>
                <w:szCs w:val="24"/>
                <w:lang w:val="en-US"/>
                <w14:ligatures w14:val="none"/>
              </w:rPr>
              <w:t>2</w:t>
            </w:r>
            <w:r w:rsidR="005D00A1">
              <w:rPr>
                <w:rFonts w:ascii="Times New Roman" w:eastAsia="Calibri" w:hAnsi="Times New Roman" w:cs="Times New Roman"/>
                <w:kern w:val="0"/>
                <w:sz w:val="24"/>
                <w:szCs w:val="24"/>
                <w:lang w:val="en-US"/>
                <w14:ligatures w14:val="none"/>
              </w:rPr>
              <w:t>7</w:t>
            </w:r>
            <w:r w:rsidRPr="004B6D78">
              <w:rPr>
                <w:rFonts w:ascii="Times New Roman" w:eastAsia="Calibri" w:hAnsi="Times New Roman" w:cs="Times New Roman"/>
                <w:kern w:val="0"/>
                <w:sz w:val="24"/>
                <w:szCs w:val="24"/>
                <w:lang w:val="en-US"/>
                <w14:ligatures w14:val="none"/>
              </w:rPr>
              <w:t>.08.2026</w:t>
            </w:r>
          </w:p>
        </w:tc>
        <w:tc>
          <w:tcPr>
            <w:tcW w:w="1411" w:type="dxa"/>
            <w:tcBorders>
              <w:top w:val="single" w:sz="4" w:space="0" w:color="auto"/>
              <w:left w:val="single" w:sz="4" w:space="0" w:color="auto"/>
              <w:bottom w:val="single" w:sz="4" w:space="0" w:color="auto"/>
              <w:right w:val="single" w:sz="4" w:space="0" w:color="auto"/>
            </w:tcBorders>
            <w:hideMark/>
          </w:tcPr>
          <w:p w14:paraId="7652621E"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12:00</w:t>
            </w:r>
          </w:p>
        </w:tc>
      </w:tr>
      <w:tr w:rsidR="00AA2E27" w:rsidRPr="00AA2E27" w14:paraId="36B5723A"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5F2F5920"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selecției dosarelor</w:t>
            </w:r>
          </w:p>
        </w:tc>
        <w:tc>
          <w:tcPr>
            <w:tcW w:w="1985" w:type="dxa"/>
            <w:tcBorders>
              <w:top w:val="single" w:sz="4" w:space="0" w:color="auto"/>
              <w:left w:val="single" w:sz="4" w:space="0" w:color="auto"/>
              <w:bottom w:val="single" w:sz="4" w:space="0" w:color="auto"/>
              <w:right w:val="single" w:sz="4" w:space="0" w:color="auto"/>
            </w:tcBorders>
          </w:tcPr>
          <w:p w14:paraId="367AF718" w14:textId="7DDD17FB" w:rsidR="00AA2E27" w:rsidRPr="00AA2E27" w:rsidRDefault="00AA2E27" w:rsidP="00AA2E27">
            <w:pPr>
              <w:spacing w:after="0"/>
              <w:rPr>
                <w:rFonts w:ascii="Times New Roman" w:eastAsia="Times New Roman" w:hAnsi="Times New Roman" w:cs="Times New Roman"/>
                <w:sz w:val="24"/>
                <w:szCs w:val="24"/>
                <w:lang w:eastAsia="ro-RO"/>
              </w:rPr>
            </w:pPr>
            <w:r>
              <w:rPr>
                <w:rFonts w:ascii="Times New Roman" w:eastAsia="Calibri" w:hAnsi="Times New Roman" w:cs="Times New Roman"/>
                <w:kern w:val="0"/>
                <w:sz w:val="24"/>
                <w:szCs w:val="24"/>
                <w:lang w:val="en-US"/>
                <w14:ligatures w14:val="none"/>
              </w:rPr>
              <w:t>2</w:t>
            </w:r>
            <w:r w:rsidR="005D00A1">
              <w:rPr>
                <w:rFonts w:ascii="Times New Roman" w:eastAsia="Calibri" w:hAnsi="Times New Roman" w:cs="Times New Roman"/>
                <w:kern w:val="0"/>
                <w:sz w:val="24"/>
                <w:szCs w:val="24"/>
                <w:lang w:val="en-US"/>
                <w14:ligatures w14:val="none"/>
              </w:rPr>
              <w:t>7</w:t>
            </w:r>
            <w:r w:rsidRPr="004B6D78">
              <w:rPr>
                <w:rFonts w:ascii="Times New Roman" w:eastAsia="Calibri" w:hAnsi="Times New Roman" w:cs="Times New Roman"/>
                <w:kern w:val="0"/>
                <w:sz w:val="24"/>
                <w:szCs w:val="24"/>
                <w:lang w:val="en-US"/>
                <w14:ligatures w14:val="none"/>
              </w:rPr>
              <w:t>.08.2026</w:t>
            </w:r>
          </w:p>
        </w:tc>
        <w:tc>
          <w:tcPr>
            <w:tcW w:w="1411" w:type="dxa"/>
            <w:tcBorders>
              <w:top w:val="single" w:sz="4" w:space="0" w:color="auto"/>
              <w:left w:val="single" w:sz="4" w:space="0" w:color="auto"/>
              <w:bottom w:val="single" w:sz="4" w:space="0" w:color="auto"/>
              <w:right w:val="single" w:sz="4" w:space="0" w:color="auto"/>
            </w:tcBorders>
            <w:hideMark/>
          </w:tcPr>
          <w:p w14:paraId="26661EB9"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13:00</w:t>
            </w:r>
          </w:p>
        </w:tc>
      </w:tr>
      <w:tr w:rsidR="00AA2E27" w:rsidRPr="00AA2E27" w14:paraId="3A8366EB"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69EBFECC"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Termen limită contestații ref la selecția dosarelor</w:t>
            </w:r>
          </w:p>
        </w:tc>
        <w:tc>
          <w:tcPr>
            <w:tcW w:w="1985" w:type="dxa"/>
            <w:tcBorders>
              <w:top w:val="single" w:sz="4" w:space="0" w:color="auto"/>
              <w:left w:val="single" w:sz="4" w:space="0" w:color="auto"/>
              <w:bottom w:val="single" w:sz="4" w:space="0" w:color="auto"/>
              <w:right w:val="single" w:sz="4" w:space="0" w:color="auto"/>
            </w:tcBorders>
          </w:tcPr>
          <w:p w14:paraId="1D9ACF3F" w14:textId="33031ADF" w:rsidR="00AA2E27" w:rsidRPr="00AA2E27" w:rsidRDefault="00AA2E27"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w:t>
            </w:r>
            <w:r w:rsidR="005D00A1">
              <w:rPr>
                <w:rFonts w:ascii="Times New Roman" w:eastAsia="Times New Roman" w:hAnsi="Times New Roman" w:cs="Times New Roman"/>
                <w:sz w:val="24"/>
                <w:szCs w:val="24"/>
                <w:lang w:eastAsia="ro-RO"/>
              </w:rPr>
              <w:t>8</w:t>
            </w:r>
            <w:r>
              <w:rPr>
                <w:rFonts w:ascii="Times New Roman" w:eastAsia="Times New Roman" w:hAnsi="Times New Roman" w:cs="Times New Roman"/>
                <w:sz w:val="24"/>
                <w:szCs w:val="24"/>
                <w:lang w:eastAsia="ro-RO"/>
              </w:rPr>
              <w:t>.08.2026</w:t>
            </w:r>
          </w:p>
        </w:tc>
        <w:tc>
          <w:tcPr>
            <w:tcW w:w="1411" w:type="dxa"/>
            <w:tcBorders>
              <w:top w:val="single" w:sz="4" w:space="0" w:color="auto"/>
              <w:left w:val="single" w:sz="4" w:space="0" w:color="auto"/>
              <w:bottom w:val="single" w:sz="4" w:space="0" w:color="auto"/>
              <w:right w:val="single" w:sz="4" w:space="0" w:color="auto"/>
            </w:tcBorders>
            <w:hideMark/>
          </w:tcPr>
          <w:p w14:paraId="570D7662" w14:textId="631B4E89"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w:t>
            </w:r>
            <w:r>
              <w:rPr>
                <w:rFonts w:ascii="Times New Roman" w:eastAsia="Times New Roman" w:hAnsi="Times New Roman" w:cs="Times New Roman"/>
                <w:sz w:val="24"/>
                <w:szCs w:val="24"/>
                <w:lang w:eastAsia="ro-RO"/>
              </w:rPr>
              <w:t>2</w:t>
            </w:r>
            <w:r w:rsidRPr="00AA2E27">
              <w:rPr>
                <w:rFonts w:ascii="Times New Roman" w:eastAsia="Times New Roman" w:hAnsi="Times New Roman" w:cs="Times New Roman"/>
                <w:sz w:val="24"/>
                <w:szCs w:val="24"/>
                <w:lang w:eastAsia="ro-RO"/>
              </w:rPr>
              <w:t>:00</w:t>
            </w:r>
          </w:p>
        </w:tc>
      </w:tr>
      <w:tr w:rsidR="00AA2E27" w:rsidRPr="00AA2E27" w14:paraId="5474555E"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5E100CA0"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rezultatelor la contestații</w:t>
            </w:r>
          </w:p>
        </w:tc>
        <w:tc>
          <w:tcPr>
            <w:tcW w:w="1985" w:type="dxa"/>
            <w:tcBorders>
              <w:top w:val="single" w:sz="4" w:space="0" w:color="auto"/>
              <w:left w:val="single" w:sz="4" w:space="0" w:color="auto"/>
              <w:bottom w:val="single" w:sz="4" w:space="0" w:color="auto"/>
              <w:right w:val="single" w:sz="4" w:space="0" w:color="auto"/>
            </w:tcBorders>
          </w:tcPr>
          <w:p w14:paraId="28C14C5D" w14:textId="15260CD9" w:rsidR="00AA2E27" w:rsidRPr="00AA2E27" w:rsidRDefault="00AA2E27"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w:t>
            </w:r>
            <w:r w:rsidR="005D00A1">
              <w:rPr>
                <w:rFonts w:ascii="Times New Roman" w:eastAsia="Times New Roman" w:hAnsi="Times New Roman" w:cs="Times New Roman"/>
                <w:sz w:val="24"/>
                <w:szCs w:val="24"/>
                <w:lang w:eastAsia="ro-RO"/>
              </w:rPr>
              <w:t>8</w:t>
            </w:r>
            <w:r>
              <w:rPr>
                <w:rFonts w:ascii="Times New Roman" w:eastAsia="Times New Roman" w:hAnsi="Times New Roman" w:cs="Times New Roman"/>
                <w:sz w:val="24"/>
                <w:szCs w:val="24"/>
                <w:lang w:eastAsia="ro-RO"/>
              </w:rPr>
              <w:t>.08.2026</w:t>
            </w:r>
          </w:p>
        </w:tc>
        <w:tc>
          <w:tcPr>
            <w:tcW w:w="1411" w:type="dxa"/>
            <w:tcBorders>
              <w:top w:val="single" w:sz="4" w:space="0" w:color="auto"/>
              <w:left w:val="single" w:sz="4" w:space="0" w:color="auto"/>
              <w:bottom w:val="single" w:sz="4" w:space="0" w:color="auto"/>
              <w:right w:val="single" w:sz="4" w:space="0" w:color="auto"/>
            </w:tcBorders>
            <w:hideMark/>
          </w:tcPr>
          <w:p w14:paraId="1A9B5764" w14:textId="3E714393"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w:t>
            </w:r>
            <w:r>
              <w:rPr>
                <w:rFonts w:ascii="Times New Roman" w:eastAsia="Times New Roman" w:hAnsi="Times New Roman" w:cs="Times New Roman"/>
                <w:sz w:val="24"/>
                <w:szCs w:val="24"/>
                <w:lang w:eastAsia="ro-RO"/>
              </w:rPr>
              <w:t>5</w:t>
            </w:r>
            <w:r w:rsidRPr="00AA2E27">
              <w:rPr>
                <w:rFonts w:ascii="Times New Roman" w:eastAsia="Times New Roman" w:hAnsi="Times New Roman" w:cs="Times New Roman"/>
                <w:sz w:val="24"/>
                <w:szCs w:val="24"/>
                <w:lang w:eastAsia="ro-RO"/>
              </w:rPr>
              <w:t>:00</w:t>
            </w:r>
          </w:p>
        </w:tc>
      </w:tr>
      <w:tr w:rsidR="00AA2E27" w:rsidRPr="00AA2E27" w14:paraId="14B4E1E9"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0DFBE047"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Proba scrisă</w:t>
            </w:r>
          </w:p>
        </w:tc>
        <w:tc>
          <w:tcPr>
            <w:tcW w:w="1985" w:type="dxa"/>
            <w:tcBorders>
              <w:top w:val="single" w:sz="4" w:space="0" w:color="auto"/>
              <w:left w:val="single" w:sz="4" w:space="0" w:color="auto"/>
              <w:bottom w:val="single" w:sz="4" w:space="0" w:color="auto"/>
              <w:right w:val="single" w:sz="4" w:space="0" w:color="auto"/>
            </w:tcBorders>
          </w:tcPr>
          <w:p w14:paraId="12D7B134" w14:textId="561B91AC"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0</w:t>
            </w:r>
            <w:r w:rsidR="005D00A1">
              <w:rPr>
                <w:rFonts w:ascii="Times New Roman" w:eastAsia="Times New Roman" w:hAnsi="Times New Roman" w:cs="Times New Roman"/>
                <w:b/>
                <w:bCs/>
                <w:sz w:val="24"/>
                <w:szCs w:val="24"/>
                <w:lang w:eastAsia="ro-RO"/>
              </w:rPr>
              <w:t>2</w:t>
            </w:r>
            <w:r w:rsidRPr="00D010D9">
              <w:rPr>
                <w:rFonts w:ascii="Times New Roman" w:eastAsia="Times New Roman" w:hAnsi="Times New Roman" w:cs="Times New Roman"/>
                <w:b/>
                <w:bCs/>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77B5CE36" w14:textId="7A988F64"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10:00</w:t>
            </w:r>
          </w:p>
        </w:tc>
      </w:tr>
      <w:tr w:rsidR="00AA2E27" w:rsidRPr="00AA2E27" w14:paraId="0919F138"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7A4B5785"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rezultatelor la proba scrisă</w:t>
            </w:r>
          </w:p>
        </w:tc>
        <w:tc>
          <w:tcPr>
            <w:tcW w:w="1985" w:type="dxa"/>
            <w:tcBorders>
              <w:top w:val="single" w:sz="4" w:space="0" w:color="auto"/>
              <w:left w:val="single" w:sz="4" w:space="0" w:color="auto"/>
              <w:bottom w:val="single" w:sz="4" w:space="0" w:color="auto"/>
              <w:right w:val="single" w:sz="4" w:space="0" w:color="auto"/>
            </w:tcBorders>
          </w:tcPr>
          <w:p w14:paraId="37698C24" w14:textId="5AD7E0B3"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2</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6732209C" w14:textId="1082400B"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w:t>
            </w:r>
            <w:r w:rsidR="00D010D9">
              <w:rPr>
                <w:rFonts w:ascii="Times New Roman" w:eastAsia="Times New Roman" w:hAnsi="Times New Roman" w:cs="Times New Roman"/>
                <w:sz w:val="24"/>
                <w:szCs w:val="24"/>
                <w:lang w:eastAsia="ro-RO"/>
              </w:rPr>
              <w:t>5</w:t>
            </w:r>
            <w:r w:rsidRPr="00AA2E27">
              <w:rPr>
                <w:rFonts w:ascii="Times New Roman" w:eastAsia="Times New Roman" w:hAnsi="Times New Roman" w:cs="Times New Roman"/>
                <w:sz w:val="24"/>
                <w:szCs w:val="24"/>
                <w:lang w:eastAsia="ro-RO"/>
              </w:rPr>
              <w:t>:00</w:t>
            </w:r>
          </w:p>
        </w:tc>
      </w:tr>
      <w:tr w:rsidR="00AA2E27" w:rsidRPr="00AA2E27" w14:paraId="27995174"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43479E13"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Termen limită contestații la proba scrisă</w:t>
            </w:r>
          </w:p>
        </w:tc>
        <w:tc>
          <w:tcPr>
            <w:tcW w:w="1985" w:type="dxa"/>
            <w:tcBorders>
              <w:top w:val="single" w:sz="4" w:space="0" w:color="auto"/>
              <w:left w:val="single" w:sz="4" w:space="0" w:color="auto"/>
              <w:bottom w:val="single" w:sz="4" w:space="0" w:color="auto"/>
              <w:right w:val="single" w:sz="4" w:space="0" w:color="auto"/>
            </w:tcBorders>
          </w:tcPr>
          <w:p w14:paraId="2D88299A" w14:textId="31A7DF2E"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3</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5BB0C598" w14:textId="7031BB64"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w:t>
            </w:r>
            <w:r w:rsidR="00D010D9">
              <w:rPr>
                <w:rFonts w:ascii="Times New Roman" w:eastAsia="Times New Roman" w:hAnsi="Times New Roman" w:cs="Times New Roman"/>
                <w:sz w:val="24"/>
                <w:szCs w:val="24"/>
                <w:lang w:eastAsia="ro-RO"/>
              </w:rPr>
              <w:t>2</w:t>
            </w:r>
            <w:r w:rsidRPr="00AA2E27">
              <w:rPr>
                <w:rFonts w:ascii="Times New Roman" w:eastAsia="Times New Roman" w:hAnsi="Times New Roman" w:cs="Times New Roman"/>
                <w:sz w:val="24"/>
                <w:szCs w:val="24"/>
                <w:lang w:eastAsia="ro-RO"/>
              </w:rPr>
              <w:t>:00</w:t>
            </w:r>
          </w:p>
        </w:tc>
      </w:tr>
      <w:tr w:rsidR="00AA2E27" w:rsidRPr="00AA2E27" w14:paraId="222AB58E"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3FD6A4EF"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lastRenderedPageBreak/>
              <w:t>Afișarea rezultatelor la contestații ref proba scrisă</w:t>
            </w:r>
          </w:p>
        </w:tc>
        <w:tc>
          <w:tcPr>
            <w:tcW w:w="1985" w:type="dxa"/>
            <w:tcBorders>
              <w:top w:val="single" w:sz="4" w:space="0" w:color="auto"/>
              <w:left w:val="single" w:sz="4" w:space="0" w:color="auto"/>
              <w:bottom w:val="single" w:sz="4" w:space="0" w:color="auto"/>
              <w:right w:val="single" w:sz="4" w:space="0" w:color="auto"/>
            </w:tcBorders>
          </w:tcPr>
          <w:p w14:paraId="28823DD7" w14:textId="2D7749F2"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3</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278B32DB"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15:00</w:t>
            </w:r>
          </w:p>
        </w:tc>
      </w:tr>
      <w:tr w:rsidR="00AA2E27" w:rsidRPr="00AA2E27" w14:paraId="2FE30539"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5B83D2B0"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 xml:space="preserve">Proba practică </w:t>
            </w:r>
          </w:p>
        </w:tc>
        <w:tc>
          <w:tcPr>
            <w:tcW w:w="1985" w:type="dxa"/>
            <w:tcBorders>
              <w:top w:val="single" w:sz="4" w:space="0" w:color="auto"/>
              <w:left w:val="single" w:sz="4" w:space="0" w:color="auto"/>
              <w:bottom w:val="single" w:sz="4" w:space="0" w:color="auto"/>
              <w:right w:val="single" w:sz="4" w:space="0" w:color="auto"/>
            </w:tcBorders>
          </w:tcPr>
          <w:p w14:paraId="6B369C6D" w14:textId="012194AF" w:rsidR="00AA2E27" w:rsidRPr="00D010D9" w:rsidRDefault="00D010D9"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0</w:t>
            </w:r>
            <w:r w:rsidR="005D00A1">
              <w:rPr>
                <w:rFonts w:ascii="Times New Roman" w:eastAsia="Times New Roman" w:hAnsi="Times New Roman" w:cs="Times New Roman"/>
                <w:b/>
                <w:bCs/>
                <w:sz w:val="24"/>
                <w:szCs w:val="24"/>
                <w:lang w:eastAsia="ro-RO"/>
              </w:rPr>
              <w:t>4</w:t>
            </w:r>
            <w:r w:rsidRPr="00D010D9">
              <w:rPr>
                <w:rFonts w:ascii="Times New Roman" w:eastAsia="Times New Roman" w:hAnsi="Times New Roman" w:cs="Times New Roman"/>
                <w:b/>
                <w:bCs/>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291BF06B"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09:00</w:t>
            </w:r>
          </w:p>
        </w:tc>
      </w:tr>
      <w:tr w:rsidR="00AA2E27" w:rsidRPr="00AA2E27" w14:paraId="2DE660DE"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334C3912"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rezultatelor proba practică</w:t>
            </w:r>
          </w:p>
        </w:tc>
        <w:tc>
          <w:tcPr>
            <w:tcW w:w="1985" w:type="dxa"/>
            <w:tcBorders>
              <w:top w:val="single" w:sz="4" w:space="0" w:color="auto"/>
              <w:left w:val="single" w:sz="4" w:space="0" w:color="auto"/>
              <w:bottom w:val="single" w:sz="4" w:space="0" w:color="auto"/>
              <w:right w:val="single" w:sz="4" w:space="0" w:color="auto"/>
            </w:tcBorders>
          </w:tcPr>
          <w:p w14:paraId="0E362775" w14:textId="5B5DB63C" w:rsidR="00AA2E27" w:rsidRPr="00D010D9" w:rsidRDefault="00D010D9" w:rsidP="00AA2E27">
            <w:pPr>
              <w:spacing w:after="0"/>
              <w:rPr>
                <w:rFonts w:ascii="Times New Roman" w:eastAsia="Times New Roman" w:hAnsi="Times New Roman" w:cs="Times New Roman"/>
                <w:sz w:val="24"/>
                <w:szCs w:val="24"/>
                <w:lang w:eastAsia="ro-RO"/>
              </w:rPr>
            </w:pPr>
            <w:r w:rsidRPr="00D010D9">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4</w:t>
            </w:r>
            <w:r w:rsidRPr="00D010D9">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4E9464A8"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11:00</w:t>
            </w:r>
          </w:p>
        </w:tc>
      </w:tr>
      <w:tr w:rsidR="00AA2E27" w:rsidRPr="00AA2E27" w14:paraId="0D9A6526"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7A1EE456"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Termen limită contestații la proba practică</w:t>
            </w:r>
          </w:p>
        </w:tc>
        <w:tc>
          <w:tcPr>
            <w:tcW w:w="1985" w:type="dxa"/>
            <w:tcBorders>
              <w:top w:val="single" w:sz="4" w:space="0" w:color="auto"/>
              <w:left w:val="single" w:sz="4" w:space="0" w:color="auto"/>
              <w:bottom w:val="single" w:sz="4" w:space="0" w:color="auto"/>
              <w:right w:val="single" w:sz="4" w:space="0" w:color="auto"/>
            </w:tcBorders>
          </w:tcPr>
          <w:p w14:paraId="0E2AA038" w14:textId="6A21CB77"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4</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14514A41"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13:00</w:t>
            </w:r>
          </w:p>
        </w:tc>
      </w:tr>
      <w:tr w:rsidR="00AA2E27" w:rsidRPr="00AA2E27" w14:paraId="2690E525"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77272BDB"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rezultatelor la contestații ref proba practică</w:t>
            </w:r>
          </w:p>
        </w:tc>
        <w:tc>
          <w:tcPr>
            <w:tcW w:w="1985" w:type="dxa"/>
            <w:tcBorders>
              <w:top w:val="single" w:sz="4" w:space="0" w:color="auto"/>
              <w:left w:val="single" w:sz="4" w:space="0" w:color="auto"/>
              <w:bottom w:val="single" w:sz="4" w:space="0" w:color="auto"/>
              <w:right w:val="single" w:sz="4" w:space="0" w:color="auto"/>
            </w:tcBorders>
          </w:tcPr>
          <w:p w14:paraId="34CA7495" w14:textId="402353E0"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4</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55E75411"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15:00</w:t>
            </w:r>
          </w:p>
        </w:tc>
      </w:tr>
      <w:tr w:rsidR="00AA2E27" w:rsidRPr="00AA2E27" w14:paraId="5E7448FA"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1FB39589"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b/>
                <w:bCs/>
                <w:sz w:val="24"/>
                <w:szCs w:val="24"/>
                <w:lang w:eastAsia="ro-RO"/>
              </w:rPr>
              <w:t>Interviul</w:t>
            </w:r>
          </w:p>
        </w:tc>
        <w:tc>
          <w:tcPr>
            <w:tcW w:w="1985" w:type="dxa"/>
            <w:tcBorders>
              <w:top w:val="single" w:sz="4" w:space="0" w:color="auto"/>
              <w:left w:val="single" w:sz="4" w:space="0" w:color="auto"/>
              <w:bottom w:val="single" w:sz="4" w:space="0" w:color="auto"/>
              <w:right w:val="single" w:sz="4" w:space="0" w:color="auto"/>
            </w:tcBorders>
          </w:tcPr>
          <w:p w14:paraId="477C5B1F" w14:textId="3A41CBE3" w:rsidR="00AA2E27" w:rsidRPr="00D010D9" w:rsidRDefault="00D010D9"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0</w:t>
            </w:r>
            <w:r w:rsidR="005D00A1">
              <w:rPr>
                <w:rFonts w:ascii="Times New Roman" w:eastAsia="Times New Roman" w:hAnsi="Times New Roman" w:cs="Times New Roman"/>
                <w:b/>
                <w:bCs/>
                <w:sz w:val="24"/>
                <w:szCs w:val="24"/>
                <w:lang w:eastAsia="ro-RO"/>
              </w:rPr>
              <w:t>8</w:t>
            </w:r>
            <w:r w:rsidRPr="00D010D9">
              <w:rPr>
                <w:rFonts w:ascii="Times New Roman" w:eastAsia="Times New Roman" w:hAnsi="Times New Roman" w:cs="Times New Roman"/>
                <w:b/>
                <w:bCs/>
                <w:sz w:val="24"/>
                <w:szCs w:val="24"/>
                <w:lang w:eastAsia="ro-RO"/>
              </w:rPr>
              <w:t>.09.202</w:t>
            </w:r>
            <w:r>
              <w:rPr>
                <w:rFonts w:ascii="Times New Roman" w:eastAsia="Times New Roman" w:hAnsi="Times New Roman" w:cs="Times New Roman"/>
                <w:b/>
                <w:bCs/>
                <w:sz w:val="24"/>
                <w:szCs w:val="24"/>
                <w:lang w:eastAsia="ro-RO"/>
              </w:rPr>
              <w:t>6</w:t>
            </w:r>
          </w:p>
        </w:tc>
        <w:tc>
          <w:tcPr>
            <w:tcW w:w="1411" w:type="dxa"/>
            <w:tcBorders>
              <w:top w:val="single" w:sz="4" w:space="0" w:color="auto"/>
              <w:left w:val="single" w:sz="4" w:space="0" w:color="auto"/>
              <w:bottom w:val="single" w:sz="4" w:space="0" w:color="auto"/>
              <w:right w:val="single" w:sz="4" w:space="0" w:color="auto"/>
            </w:tcBorders>
            <w:hideMark/>
          </w:tcPr>
          <w:p w14:paraId="08C09081"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09:00</w:t>
            </w:r>
          </w:p>
        </w:tc>
      </w:tr>
      <w:tr w:rsidR="00AA2E27" w:rsidRPr="00AA2E27" w14:paraId="1C6EF815"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2E208DCA"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rezultatelor la proba de interviu</w:t>
            </w:r>
          </w:p>
        </w:tc>
        <w:tc>
          <w:tcPr>
            <w:tcW w:w="1985" w:type="dxa"/>
            <w:tcBorders>
              <w:top w:val="single" w:sz="4" w:space="0" w:color="auto"/>
              <w:left w:val="single" w:sz="4" w:space="0" w:color="auto"/>
              <w:bottom w:val="single" w:sz="4" w:space="0" w:color="auto"/>
              <w:right w:val="single" w:sz="4" w:space="0" w:color="auto"/>
            </w:tcBorders>
          </w:tcPr>
          <w:p w14:paraId="31EC5899" w14:textId="3660E216"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8</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530FB3BB"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11:00</w:t>
            </w:r>
          </w:p>
        </w:tc>
      </w:tr>
      <w:tr w:rsidR="00AA2E27" w:rsidRPr="00AA2E27" w14:paraId="3C9AB696"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68300DBA"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Termen limită contestații la proba de interviu</w:t>
            </w:r>
          </w:p>
        </w:tc>
        <w:tc>
          <w:tcPr>
            <w:tcW w:w="1985" w:type="dxa"/>
            <w:tcBorders>
              <w:top w:val="single" w:sz="4" w:space="0" w:color="auto"/>
              <w:left w:val="single" w:sz="4" w:space="0" w:color="auto"/>
              <w:bottom w:val="single" w:sz="4" w:space="0" w:color="auto"/>
              <w:right w:val="single" w:sz="4" w:space="0" w:color="auto"/>
            </w:tcBorders>
          </w:tcPr>
          <w:p w14:paraId="168B7915" w14:textId="2A03DC1E"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8</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7FB0CC4E"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13:00</w:t>
            </w:r>
          </w:p>
        </w:tc>
      </w:tr>
      <w:tr w:rsidR="00AA2E27" w:rsidRPr="00AA2E27" w14:paraId="19C2F2A8"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165B61DA" w14:textId="77777777"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Afișarea rezultatelor la contestații la proba de interviu</w:t>
            </w:r>
          </w:p>
        </w:tc>
        <w:tc>
          <w:tcPr>
            <w:tcW w:w="1985" w:type="dxa"/>
            <w:tcBorders>
              <w:top w:val="single" w:sz="4" w:space="0" w:color="auto"/>
              <w:left w:val="single" w:sz="4" w:space="0" w:color="auto"/>
              <w:bottom w:val="single" w:sz="4" w:space="0" w:color="auto"/>
              <w:right w:val="single" w:sz="4" w:space="0" w:color="auto"/>
            </w:tcBorders>
          </w:tcPr>
          <w:p w14:paraId="4AC59501" w14:textId="79F1E6C2" w:rsidR="00AA2E27" w:rsidRPr="00AA2E27" w:rsidRDefault="00D010D9" w:rsidP="00AA2E2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0</w:t>
            </w:r>
            <w:r w:rsidR="005D00A1">
              <w:rPr>
                <w:rFonts w:ascii="Times New Roman" w:eastAsia="Times New Roman" w:hAnsi="Times New Roman" w:cs="Times New Roman"/>
                <w:sz w:val="24"/>
                <w:szCs w:val="24"/>
                <w:lang w:eastAsia="ro-RO"/>
              </w:rPr>
              <w:t>8</w:t>
            </w:r>
            <w:r>
              <w:rPr>
                <w:rFonts w:ascii="Times New Roman" w:eastAsia="Times New Roman" w:hAnsi="Times New Roman" w:cs="Times New Roman"/>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18F212AB" w14:textId="1881D21C" w:rsidR="00AA2E27" w:rsidRPr="00AA2E27" w:rsidRDefault="00AA2E27" w:rsidP="00AA2E27">
            <w:pPr>
              <w:spacing w:after="0"/>
              <w:rPr>
                <w:rFonts w:ascii="Times New Roman" w:eastAsia="Times New Roman" w:hAnsi="Times New Roman" w:cs="Times New Roman"/>
                <w:sz w:val="24"/>
                <w:szCs w:val="24"/>
                <w:lang w:eastAsia="ro-RO"/>
              </w:rPr>
            </w:pPr>
            <w:r w:rsidRPr="00AA2E27">
              <w:rPr>
                <w:rFonts w:ascii="Times New Roman" w:eastAsia="Times New Roman" w:hAnsi="Times New Roman" w:cs="Times New Roman"/>
                <w:sz w:val="24"/>
                <w:szCs w:val="24"/>
                <w:lang w:eastAsia="ro-RO"/>
              </w:rPr>
              <w:t>1</w:t>
            </w:r>
            <w:r w:rsidR="00D010D9">
              <w:rPr>
                <w:rFonts w:ascii="Times New Roman" w:eastAsia="Times New Roman" w:hAnsi="Times New Roman" w:cs="Times New Roman"/>
                <w:sz w:val="24"/>
                <w:szCs w:val="24"/>
                <w:lang w:eastAsia="ro-RO"/>
              </w:rPr>
              <w:t>4</w:t>
            </w:r>
            <w:r w:rsidRPr="00AA2E27">
              <w:rPr>
                <w:rFonts w:ascii="Times New Roman" w:eastAsia="Times New Roman" w:hAnsi="Times New Roman" w:cs="Times New Roman"/>
                <w:sz w:val="24"/>
                <w:szCs w:val="24"/>
                <w:lang w:eastAsia="ro-RO"/>
              </w:rPr>
              <w:t>:00</w:t>
            </w:r>
          </w:p>
        </w:tc>
      </w:tr>
      <w:tr w:rsidR="00AA2E27" w:rsidRPr="00AA2E27" w14:paraId="2DC02E4C" w14:textId="77777777" w:rsidTr="00D010D9">
        <w:tc>
          <w:tcPr>
            <w:tcW w:w="5244" w:type="dxa"/>
            <w:tcBorders>
              <w:top w:val="single" w:sz="4" w:space="0" w:color="auto"/>
              <w:left w:val="single" w:sz="4" w:space="0" w:color="auto"/>
              <w:bottom w:val="single" w:sz="4" w:space="0" w:color="auto"/>
              <w:right w:val="single" w:sz="4" w:space="0" w:color="auto"/>
            </w:tcBorders>
            <w:hideMark/>
          </w:tcPr>
          <w:p w14:paraId="66E3C3E9" w14:textId="77777777"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Afișare rezultat final</w:t>
            </w:r>
          </w:p>
        </w:tc>
        <w:tc>
          <w:tcPr>
            <w:tcW w:w="1985" w:type="dxa"/>
            <w:tcBorders>
              <w:top w:val="single" w:sz="4" w:space="0" w:color="auto"/>
              <w:left w:val="single" w:sz="4" w:space="0" w:color="auto"/>
              <w:bottom w:val="single" w:sz="4" w:space="0" w:color="auto"/>
              <w:right w:val="single" w:sz="4" w:space="0" w:color="auto"/>
            </w:tcBorders>
          </w:tcPr>
          <w:p w14:paraId="4ADFBA47" w14:textId="2547A272" w:rsidR="00AA2E27" w:rsidRPr="00D010D9" w:rsidRDefault="00D010D9"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0</w:t>
            </w:r>
            <w:r w:rsidR="005D00A1">
              <w:rPr>
                <w:rFonts w:ascii="Times New Roman" w:eastAsia="Times New Roman" w:hAnsi="Times New Roman" w:cs="Times New Roman"/>
                <w:b/>
                <w:bCs/>
                <w:sz w:val="24"/>
                <w:szCs w:val="24"/>
                <w:lang w:eastAsia="ro-RO"/>
              </w:rPr>
              <w:t>8</w:t>
            </w:r>
            <w:r w:rsidRPr="00D010D9">
              <w:rPr>
                <w:rFonts w:ascii="Times New Roman" w:eastAsia="Times New Roman" w:hAnsi="Times New Roman" w:cs="Times New Roman"/>
                <w:b/>
                <w:bCs/>
                <w:sz w:val="24"/>
                <w:szCs w:val="24"/>
                <w:lang w:eastAsia="ro-RO"/>
              </w:rPr>
              <w:t>.09.2026</w:t>
            </w:r>
          </w:p>
        </w:tc>
        <w:tc>
          <w:tcPr>
            <w:tcW w:w="1411" w:type="dxa"/>
            <w:tcBorders>
              <w:top w:val="single" w:sz="4" w:space="0" w:color="auto"/>
              <w:left w:val="single" w:sz="4" w:space="0" w:color="auto"/>
              <w:bottom w:val="single" w:sz="4" w:space="0" w:color="auto"/>
              <w:right w:val="single" w:sz="4" w:space="0" w:color="auto"/>
            </w:tcBorders>
            <w:hideMark/>
          </w:tcPr>
          <w:p w14:paraId="03FA2092" w14:textId="50C5C409" w:rsidR="00AA2E27" w:rsidRPr="00D010D9" w:rsidRDefault="00AA2E27" w:rsidP="00AA2E27">
            <w:pPr>
              <w:spacing w:after="0"/>
              <w:rPr>
                <w:rFonts w:ascii="Times New Roman" w:eastAsia="Times New Roman" w:hAnsi="Times New Roman" w:cs="Times New Roman"/>
                <w:b/>
                <w:bCs/>
                <w:sz w:val="24"/>
                <w:szCs w:val="24"/>
                <w:lang w:eastAsia="ro-RO"/>
              </w:rPr>
            </w:pPr>
            <w:r w:rsidRPr="00D010D9">
              <w:rPr>
                <w:rFonts w:ascii="Times New Roman" w:eastAsia="Times New Roman" w:hAnsi="Times New Roman" w:cs="Times New Roman"/>
                <w:b/>
                <w:bCs/>
                <w:sz w:val="24"/>
                <w:szCs w:val="24"/>
                <w:lang w:eastAsia="ro-RO"/>
              </w:rPr>
              <w:t>1</w:t>
            </w:r>
            <w:r w:rsidR="00D010D9" w:rsidRPr="00D010D9">
              <w:rPr>
                <w:rFonts w:ascii="Times New Roman" w:eastAsia="Times New Roman" w:hAnsi="Times New Roman" w:cs="Times New Roman"/>
                <w:b/>
                <w:bCs/>
                <w:sz w:val="24"/>
                <w:szCs w:val="24"/>
                <w:lang w:eastAsia="ro-RO"/>
              </w:rPr>
              <w:t>4</w:t>
            </w:r>
            <w:r w:rsidRPr="00D010D9">
              <w:rPr>
                <w:rFonts w:ascii="Times New Roman" w:eastAsia="Times New Roman" w:hAnsi="Times New Roman" w:cs="Times New Roman"/>
                <w:b/>
                <w:bCs/>
                <w:sz w:val="24"/>
                <w:szCs w:val="24"/>
                <w:lang w:eastAsia="ro-RO"/>
              </w:rPr>
              <w:t>:30</w:t>
            </w:r>
          </w:p>
        </w:tc>
      </w:tr>
    </w:tbl>
    <w:p w14:paraId="1D3EFAC6" w14:textId="77777777" w:rsidR="00AA2E27" w:rsidRDefault="00AA2E27" w:rsidP="00355AA6">
      <w:pPr>
        <w:spacing w:after="160" w:line="259" w:lineRule="auto"/>
        <w:ind w:left="1222"/>
        <w:contextualSpacing/>
        <w:rPr>
          <w:rFonts w:ascii="Times New Roman" w:eastAsia="Calibri" w:hAnsi="Times New Roman" w:cs="Times New Roman"/>
          <w:b/>
          <w:kern w:val="0"/>
          <w:sz w:val="24"/>
          <w:szCs w:val="24"/>
          <w:lang w:val="en-US"/>
          <w14:ligatures w14:val="none"/>
        </w:rPr>
      </w:pPr>
    </w:p>
    <w:p w14:paraId="3F6E2B24" w14:textId="77777777" w:rsidR="00AA2E27" w:rsidRDefault="00AA2E27" w:rsidP="00355AA6">
      <w:pPr>
        <w:spacing w:after="160" w:line="259" w:lineRule="auto"/>
        <w:ind w:left="1222"/>
        <w:contextualSpacing/>
        <w:rPr>
          <w:rFonts w:ascii="Times New Roman" w:eastAsia="Calibri" w:hAnsi="Times New Roman" w:cs="Times New Roman"/>
          <w:b/>
          <w:kern w:val="0"/>
          <w:sz w:val="24"/>
          <w:szCs w:val="24"/>
          <w:lang w:val="en-US"/>
          <w14:ligatures w14:val="none"/>
        </w:rPr>
      </w:pPr>
    </w:p>
    <w:p w14:paraId="5FB9013B" w14:textId="77777777" w:rsidR="00AA2E27" w:rsidRPr="004B6D78" w:rsidRDefault="00AA2E27" w:rsidP="00355AA6">
      <w:pPr>
        <w:spacing w:after="160" w:line="259" w:lineRule="auto"/>
        <w:ind w:left="1222"/>
        <w:contextualSpacing/>
        <w:rPr>
          <w:rFonts w:ascii="Times New Roman" w:eastAsia="Calibri" w:hAnsi="Times New Roman" w:cs="Times New Roman"/>
          <w:b/>
          <w:kern w:val="0"/>
          <w:sz w:val="24"/>
          <w:szCs w:val="24"/>
          <w:lang w:val="en-US"/>
          <w14:ligatures w14:val="none"/>
        </w:rPr>
      </w:pPr>
    </w:p>
    <w:p w14:paraId="083CDCB5" w14:textId="77777777" w:rsidR="00DC5896" w:rsidRPr="00DC5896" w:rsidRDefault="00DC5896" w:rsidP="00355AA6">
      <w:pPr>
        <w:spacing w:after="160" w:line="259" w:lineRule="auto"/>
        <w:ind w:firstLine="708"/>
        <w:jc w:val="both"/>
        <w:rPr>
          <w:rFonts w:ascii="Times New Roman" w:eastAsia="Calibri" w:hAnsi="Times New Roman" w:cs="Times New Roman"/>
          <w:b/>
          <w:kern w:val="0"/>
          <w:sz w:val="28"/>
          <w:szCs w:val="28"/>
          <w:lang w:val="en-US"/>
          <w14:ligatures w14:val="none"/>
        </w:rPr>
      </w:pPr>
      <w:r w:rsidRPr="00DC5896">
        <w:rPr>
          <w:rFonts w:ascii="Times New Roman" w:eastAsia="Calibri" w:hAnsi="Times New Roman" w:cs="Times New Roman"/>
          <w:b/>
          <w:kern w:val="0"/>
          <w:sz w:val="28"/>
          <w:szCs w:val="28"/>
          <w:lang w:val="en-US"/>
          <w14:ligatures w14:val="none"/>
        </w:rPr>
        <w:t xml:space="preserve">Informații suplimentare se pot obține la sediul Școlii Gimnaziale Nr.1 Hotar, loc. Hotar, nr.320, e-mail </w:t>
      </w:r>
      <w:hyperlink r:id="rId8" w:history="1">
        <w:r w:rsidRPr="00DC5896">
          <w:rPr>
            <w:rFonts w:ascii="Times New Roman" w:eastAsia="Calibri" w:hAnsi="Times New Roman" w:cs="Times New Roman"/>
            <w:b/>
            <w:color w:val="0563C1"/>
            <w:kern w:val="0"/>
            <w:sz w:val="28"/>
            <w:szCs w:val="28"/>
            <w:u w:val="single"/>
            <w:lang w:val="en-US"/>
            <w14:ligatures w14:val="none"/>
          </w:rPr>
          <w:t>scoalahotar@yahoo.com</w:t>
        </w:r>
      </w:hyperlink>
      <w:r w:rsidRPr="00DC5896">
        <w:rPr>
          <w:rFonts w:ascii="Times New Roman" w:eastAsia="Calibri" w:hAnsi="Times New Roman" w:cs="Times New Roman"/>
          <w:b/>
          <w:kern w:val="0"/>
          <w:sz w:val="28"/>
          <w:szCs w:val="28"/>
          <w:lang w:val="en-US"/>
          <w14:ligatures w14:val="none"/>
        </w:rPr>
        <w:t xml:space="preserve"> sau la nr. de tel. 0259344716.</w:t>
      </w:r>
    </w:p>
    <w:p w14:paraId="21EBBAF6" w14:textId="77777777" w:rsidR="00DC5896" w:rsidRPr="00AA2E27" w:rsidRDefault="00DC5896" w:rsidP="00DC5896">
      <w:pPr>
        <w:spacing w:after="160" w:line="259" w:lineRule="auto"/>
        <w:ind w:firstLine="720"/>
        <w:jc w:val="both"/>
        <w:rPr>
          <w:rFonts w:ascii="Times New Roman" w:eastAsia="Calibri" w:hAnsi="Times New Roman" w:cs="Times New Roman"/>
          <w:b/>
          <w:kern w:val="0"/>
          <w:sz w:val="28"/>
          <w:szCs w:val="28"/>
          <w:lang w:val="en-GB"/>
          <w14:ligatures w14:val="none"/>
        </w:rPr>
      </w:pPr>
    </w:p>
    <w:p w14:paraId="6B70337A" w14:textId="77777777" w:rsidR="00DC5896" w:rsidRPr="00DC5896" w:rsidRDefault="00DC5896" w:rsidP="00DC5896">
      <w:pPr>
        <w:spacing w:after="160" w:line="259" w:lineRule="auto"/>
        <w:ind w:firstLine="720"/>
        <w:jc w:val="both"/>
        <w:rPr>
          <w:rFonts w:ascii="Times New Roman" w:eastAsia="Calibri" w:hAnsi="Times New Roman" w:cs="Times New Roman"/>
          <w:b/>
          <w:kern w:val="0"/>
          <w:sz w:val="28"/>
          <w:szCs w:val="28"/>
          <w:lang w:val="en-US"/>
          <w14:ligatures w14:val="none"/>
        </w:rPr>
      </w:pPr>
    </w:p>
    <w:p w14:paraId="314D9895" w14:textId="77A39D68" w:rsidR="00633D52" w:rsidRDefault="00355AA6" w:rsidP="005D00A1">
      <w:pPr>
        <w:spacing w:after="160" w:line="259" w:lineRule="auto"/>
        <w:ind w:firstLine="720"/>
        <w:jc w:val="cente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Director</w:t>
      </w:r>
      <w:r w:rsidR="00C8703A">
        <w:rPr>
          <w:rFonts w:ascii="Times New Roman" w:eastAsia="Calibri" w:hAnsi="Times New Roman" w:cs="Times New Roman"/>
          <w:b/>
          <w:kern w:val="0"/>
          <w:sz w:val="28"/>
          <w:szCs w:val="28"/>
          <w:lang w:val="en-US"/>
          <w14:ligatures w14:val="none"/>
        </w:rPr>
        <w:t>,</w:t>
      </w:r>
    </w:p>
    <w:p w14:paraId="642C8654" w14:textId="31999DF7" w:rsidR="00C8703A" w:rsidRPr="00DE0096" w:rsidRDefault="00D73FC4" w:rsidP="005D00A1">
      <w:pPr>
        <w:spacing w:after="160" w:line="259" w:lineRule="auto"/>
        <w:ind w:firstLine="720"/>
        <w:jc w:val="cente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 xml:space="preserve">prof. </w:t>
      </w:r>
      <w:r w:rsidR="00C8703A">
        <w:rPr>
          <w:rFonts w:ascii="Times New Roman" w:eastAsia="Calibri" w:hAnsi="Times New Roman" w:cs="Times New Roman"/>
          <w:b/>
          <w:kern w:val="0"/>
          <w:sz w:val="28"/>
          <w:szCs w:val="28"/>
          <w:lang w:val="en-US"/>
          <w14:ligatures w14:val="none"/>
        </w:rPr>
        <w:t>MATEIAȘ IOANA DORINA</w:t>
      </w:r>
    </w:p>
    <w:sectPr w:rsidR="00C8703A" w:rsidRPr="00DE009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D77D" w14:textId="77777777" w:rsidR="00E06AE6" w:rsidRDefault="00E06AE6" w:rsidP="00400B51">
      <w:pPr>
        <w:spacing w:after="0" w:line="240" w:lineRule="auto"/>
      </w:pPr>
      <w:r>
        <w:separator/>
      </w:r>
    </w:p>
  </w:endnote>
  <w:endnote w:type="continuationSeparator" w:id="0">
    <w:p w14:paraId="73CBA27D" w14:textId="77777777" w:rsidR="00E06AE6" w:rsidRDefault="00E06AE6" w:rsidP="0040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B50C4" w14:textId="77777777" w:rsidR="00E06AE6" w:rsidRDefault="00E06AE6" w:rsidP="00400B51">
      <w:pPr>
        <w:spacing w:after="0" w:line="240" w:lineRule="auto"/>
      </w:pPr>
      <w:r>
        <w:separator/>
      </w:r>
    </w:p>
  </w:footnote>
  <w:footnote w:type="continuationSeparator" w:id="0">
    <w:p w14:paraId="5A88C29E" w14:textId="77777777" w:rsidR="00E06AE6" w:rsidRDefault="00E06AE6" w:rsidP="00400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336F" w14:textId="77777777" w:rsidR="00400B51" w:rsidRDefault="00400B51">
    <w:pPr>
      <w:pStyle w:val="Header"/>
      <w:rPr>
        <w:lang w:val="en-US"/>
      </w:rPr>
    </w:pPr>
    <w:r>
      <w:rPr>
        <w:b/>
        <w:bCs/>
        <w:noProof/>
        <w:lang w:eastAsia="ro-RO"/>
      </w:rPr>
      <w:drawing>
        <wp:anchor distT="0" distB="0" distL="114300" distR="114300" simplePos="0" relativeHeight="251658240" behindDoc="0" locked="0" layoutInCell="1" allowOverlap="1" wp14:anchorId="7E0F3A4A" wp14:editId="293C17DA">
          <wp:simplePos x="0" y="0"/>
          <wp:positionH relativeFrom="column">
            <wp:posOffset>-104775</wp:posOffset>
          </wp:positionH>
          <wp:positionV relativeFrom="paragraph">
            <wp:posOffset>-257810</wp:posOffset>
          </wp:positionV>
          <wp:extent cx="6337300" cy="1168400"/>
          <wp:effectExtent l="0" t="0" r="635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ă de ecran 2025-04-23 191222.png"/>
                  <pic:cNvPicPr/>
                </pic:nvPicPr>
                <pic:blipFill>
                  <a:blip r:embed="rId1">
                    <a:extLst>
                      <a:ext uri="{28A0092B-C50C-407E-A947-70E740481C1C}">
                        <a14:useLocalDpi xmlns:a14="http://schemas.microsoft.com/office/drawing/2010/main" val="0"/>
                      </a:ext>
                    </a:extLst>
                  </a:blip>
                  <a:stretch>
                    <a:fillRect/>
                  </a:stretch>
                </pic:blipFill>
                <pic:spPr>
                  <a:xfrm>
                    <a:off x="0" y="0"/>
                    <a:ext cx="6337300" cy="1168400"/>
                  </a:xfrm>
                  <a:prstGeom prst="rect">
                    <a:avLst/>
                  </a:prstGeom>
                </pic:spPr>
              </pic:pic>
            </a:graphicData>
          </a:graphic>
          <wp14:sizeRelH relativeFrom="page">
            <wp14:pctWidth>0</wp14:pctWidth>
          </wp14:sizeRelH>
          <wp14:sizeRelV relativeFrom="page">
            <wp14:pctHeight>0</wp14:pctHeight>
          </wp14:sizeRelV>
        </wp:anchor>
      </w:drawing>
    </w:r>
  </w:p>
  <w:p w14:paraId="02250D48" w14:textId="77777777" w:rsidR="00400B51" w:rsidRDefault="00400B51">
    <w:pPr>
      <w:pStyle w:val="Header"/>
      <w:rPr>
        <w:lang w:val="en-US"/>
      </w:rPr>
    </w:pPr>
  </w:p>
  <w:p w14:paraId="627B4278" w14:textId="77777777" w:rsidR="00400B51" w:rsidRDefault="00400B51">
    <w:pPr>
      <w:pStyle w:val="Header"/>
      <w:rPr>
        <w:lang w:val="en-US"/>
      </w:rPr>
    </w:pPr>
  </w:p>
  <w:p w14:paraId="2DB1E218" w14:textId="77777777" w:rsidR="00400B51" w:rsidRDefault="00400B51">
    <w:pPr>
      <w:pStyle w:val="Header"/>
      <w:rPr>
        <w:lang w:val="en-US"/>
      </w:rPr>
    </w:pPr>
  </w:p>
  <w:p w14:paraId="3155D519" w14:textId="7EABF636" w:rsidR="00400B51" w:rsidRPr="00400B51" w:rsidRDefault="00400B5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CF1"/>
    <w:multiLevelType w:val="hybridMultilevel"/>
    <w:tmpl w:val="B208767A"/>
    <w:lvl w:ilvl="0" w:tplc="E626CFE2">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91964"/>
    <w:multiLevelType w:val="hybridMultilevel"/>
    <w:tmpl w:val="A1E205C8"/>
    <w:lvl w:ilvl="0" w:tplc="09AEA07A">
      <w:numFmt w:val="bullet"/>
      <w:lvlText w:val="-"/>
      <w:lvlJc w:val="left"/>
      <w:pPr>
        <w:ind w:left="1222" w:hanging="360"/>
      </w:pPr>
      <w:rPr>
        <w:rFonts w:ascii="Calibri" w:eastAsia="Calibri" w:hAnsi="Calibri" w:cs="Calibri"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 w15:restartNumberingAfterBreak="0">
    <w:nsid w:val="0B1B3937"/>
    <w:multiLevelType w:val="hybridMultilevel"/>
    <w:tmpl w:val="B176ABDE"/>
    <w:lvl w:ilvl="0" w:tplc="A394FB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AA847BE"/>
    <w:multiLevelType w:val="hybridMultilevel"/>
    <w:tmpl w:val="1BBEB3D8"/>
    <w:lvl w:ilvl="0" w:tplc="FBCE9A90">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5D0E9F"/>
    <w:multiLevelType w:val="hybridMultilevel"/>
    <w:tmpl w:val="51127E44"/>
    <w:lvl w:ilvl="0" w:tplc="0E9E27BA">
      <w:start w:val="1"/>
      <w:numFmt w:val="decimal"/>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5" w15:restartNumberingAfterBreak="0">
    <w:nsid w:val="3E4E034E"/>
    <w:multiLevelType w:val="hybridMultilevel"/>
    <w:tmpl w:val="5ECE7C26"/>
    <w:lvl w:ilvl="0" w:tplc="CB74DAB2">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2E17438"/>
    <w:multiLevelType w:val="hybridMultilevel"/>
    <w:tmpl w:val="C4046B0C"/>
    <w:lvl w:ilvl="0" w:tplc="CB74DAB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E4F7F"/>
    <w:multiLevelType w:val="hybridMultilevel"/>
    <w:tmpl w:val="23D6422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7F50A0"/>
    <w:multiLevelType w:val="hybridMultilevel"/>
    <w:tmpl w:val="0B0C2A74"/>
    <w:lvl w:ilvl="0" w:tplc="7C74C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5E85316"/>
    <w:multiLevelType w:val="hybridMultilevel"/>
    <w:tmpl w:val="9200A296"/>
    <w:lvl w:ilvl="0" w:tplc="C436FC60">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660512FE"/>
    <w:multiLevelType w:val="hybridMultilevel"/>
    <w:tmpl w:val="9E1E710E"/>
    <w:lvl w:ilvl="0" w:tplc="6C1041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8944512"/>
    <w:multiLevelType w:val="hybridMultilevel"/>
    <w:tmpl w:val="4B128A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CB23880"/>
    <w:multiLevelType w:val="hybridMultilevel"/>
    <w:tmpl w:val="74FC5ED8"/>
    <w:lvl w:ilvl="0" w:tplc="68D2BDA8">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6DC32716"/>
    <w:multiLevelType w:val="hybridMultilevel"/>
    <w:tmpl w:val="17A2E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62C564B"/>
    <w:multiLevelType w:val="hybridMultilevel"/>
    <w:tmpl w:val="082E5134"/>
    <w:lvl w:ilvl="0" w:tplc="1702FC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A1103B"/>
    <w:multiLevelType w:val="hybridMultilevel"/>
    <w:tmpl w:val="0DF26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2514928">
    <w:abstractNumId w:val="8"/>
  </w:num>
  <w:num w:numId="2" w16cid:durableId="446507973">
    <w:abstractNumId w:val="12"/>
  </w:num>
  <w:num w:numId="3" w16cid:durableId="279143724">
    <w:abstractNumId w:val="3"/>
  </w:num>
  <w:num w:numId="4" w16cid:durableId="1135025169">
    <w:abstractNumId w:val="15"/>
  </w:num>
  <w:num w:numId="5" w16cid:durableId="579798232">
    <w:abstractNumId w:val="10"/>
  </w:num>
  <w:num w:numId="6" w16cid:durableId="450243059">
    <w:abstractNumId w:val="2"/>
  </w:num>
  <w:num w:numId="7" w16cid:durableId="1813596741">
    <w:abstractNumId w:val="1"/>
  </w:num>
  <w:num w:numId="8" w16cid:durableId="181476254">
    <w:abstractNumId w:val="11"/>
  </w:num>
  <w:num w:numId="9" w16cid:durableId="805050775">
    <w:abstractNumId w:val="9"/>
  </w:num>
  <w:num w:numId="10" w16cid:durableId="1526166938">
    <w:abstractNumId w:val="5"/>
  </w:num>
  <w:num w:numId="11" w16cid:durableId="759958308">
    <w:abstractNumId w:val="4"/>
  </w:num>
  <w:num w:numId="12" w16cid:durableId="6986250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5979380">
    <w:abstractNumId w:val="14"/>
  </w:num>
  <w:num w:numId="14" w16cid:durableId="737098448">
    <w:abstractNumId w:val="13"/>
  </w:num>
  <w:num w:numId="15" w16cid:durableId="2116636367">
    <w:abstractNumId w:val="7"/>
  </w:num>
  <w:num w:numId="16" w16cid:durableId="8602049">
    <w:abstractNumId w:val="6"/>
  </w:num>
  <w:num w:numId="17" w16cid:durableId="1981953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A9"/>
    <w:rsid w:val="00014E49"/>
    <w:rsid w:val="000612F8"/>
    <w:rsid w:val="00066CF5"/>
    <w:rsid w:val="0007436A"/>
    <w:rsid w:val="00084017"/>
    <w:rsid w:val="000A00EE"/>
    <w:rsid w:val="000A52E8"/>
    <w:rsid w:val="000B527F"/>
    <w:rsid w:val="00124E3E"/>
    <w:rsid w:val="00126647"/>
    <w:rsid w:val="001617D1"/>
    <w:rsid w:val="001658DF"/>
    <w:rsid w:val="001B26E7"/>
    <w:rsid w:val="001C53B8"/>
    <w:rsid w:val="001E37D7"/>
    <w:rsid w:val="0022531D"/>
    <w:rsid w:val="002E14B3"/>
    <w:rsid w:val="002E298F"/>
    <w:rsid w:val="0035137B"/>
    <w:rsid w:val="00355AA6"/>
    <w:rsid w:val="00361B81"/>
    <w:rsid w:val="00374C35"/>
    <w:rsid w:val="00383F7C"/>
    <w:rsid w:val="003B14BE"/>
    <w:rsid w:val="003D57E0"/>
    <w:rsid w:val="003F68A4"/>
    <w:rsid w:val="00400B51"/>
    <w:rsid w:val="00414B96"/>
    <w:rsid w:val="00416E21"/>
    <w:rsid w:val="0044369C"/>
    <w:rsid w:val="00460BF1"/>
    <w:rsid w:val="00480C4E"/>
    <w:rsid w:val="00484938"/>
    <w:rsid w:val="004A776E"/>
    <w:rsid w:val="005412B5"/>
    <w:rsid w:val="005415A2"/>
    <w:rsid w:val="00581A7E"/>
    <w:rsid w:val="0058231A"/>
    <w:rsid w:val="005D00A1"/>
    <w:rsid w:val="00600533"/>
    <w:rsid w:val="00620FEF"/>
    <w:rsid w:val="00633D52"/>
    <w:rsid w:val="00633FA9"/>
    <w:rsid w:val="00635E03"/>
    <w:rsid w:val="006A1E37"/>
    <w:rsid w:val="006A5BE8"/>
    <w:rsid w:val="006C6B4E"/>
    <w:rsid w:val="00706B0E"/>
    <w:rsid w:val="007A576D"/>
    <w:rsid w:val="007E2127"/>
    <w:rsid w:val="00892D32"/>
    <w:rsid w:val="008A371E"/>
    <w:rsid w:val="008A424F"/>
    <w:rsid w:val="008C14CE"/>
    <w:rsid w:val="008C55DB"/>
    <w:rsid w:val="008C7401"/>
    <w:rsid w:val="008D6870"/>
    <w:rsid w:val="0095166C"/>
    <w:rsid w:val="00965346"/>
    <w:rsid w:val="00973B05"/>
    <w:rsid w:val="00974305"/>
    <w:rsid w:val="0099624F"/>
    <w:rsid w:val="009D30F2"/>
    <w:rsid w:val="009E1238"/>
    <w:rsid w:val="00A3056B"/>
    <w:rsid w:val="00A3517B"/>
    <w:rsid w:val="00A56DB4"/>
    <w:rsid w:val="00A856A6"/>
    <w:rsid w:val="00A905DB"/>
    <w:rsid w:val="00A914A8"/>
    <w:rsid w:val="00A93A4F"/>
    <w:rsid w:val="00AA2E27"/>
    <w:rsid w:val="00AF2B34"/>
    <w:rsid w:val="00B13F4F"/>
    <w:rsid w:val="00B40CBB"/>
    <w:rsid w:val="00B82ECA"/>
    <w:rsid w:val="00BA1C98"/>
    <w:rsid w:val="00BE1758"/>
    <w:rsid w:val="00C33567"/>
    <w:rsid w:val="00C8703A"/>
    <w:rsid w:val="00C920B3"/>
    <w:rsid w:val="00D010D9"/>
    <w:rsid w:val="00D4002B"/>
    <w:rsid w:val="00D73FC4"/>
    <w:rsid w:val="00DA4A1F"/>
    <w:rsid w:val="00DC5896"/>
    <w:rsid w:val="00DE0096"/>
    <w:rsid w:val="00E024EB"/>
    <w:rsid w:val="00E06AE6"/>
    <w:rsid w:val="00E15370"/>
    <w:rsid w:val="00E51BF7"/>
    <w:rsid w:val="00E745E4"/>
    <w:rsid w:val="00E907C4"/>
    <w:rsid w:val="00E955FD"/>
    <w:rsid w:val="00EB70CE"/>
    <w:rsid w:val="00F01DCB"/>
    <w:rsid w:val="00F17960"/>
    <w:rsid w:val="00F41877"/>
    <w:rsid w:val="00F526FF"/>
    <w:rsid w:val="00FA0564"/>
    <w:rsid w:val="00FC07BA"/>
    <w:rsid w:val="00FC18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9CF9"/>
  <w15:docId w15:val="{83CD91CE-43ED-46AF-808F-03D58C1C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51"/>
  </w:style>
  <w:style w:type="paragraph" w:styleId="Footer">
    <w:name w:val="footer"/>
    <w:basedOn w:val="Normal"/>
    <w:link w:val="FooterChar"/>
    <w:uiPriority w:val="99"/>
    <w:unhideWhenUsed/>
    <w:rsid w:val="00400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51"/>
  </w:style>
  <w:style w:type="paragraph" w:styleId="ListParagraph">
    <w:name w:val="List Paragraph"/>
    <w:basedOn w:val="Normal"/>
    <w:uiPriority w:val="34"/>
    <w:qFormat/>
    <w:rsid w:val="006C6B4E"/>
    <w:pPr>
      <w:ind w:left="720"/>
      <w:contextualSpacing/>
    </w:pPr>
  </w:style>
  <w:style w:type="character" w:styleId="PlaceholderText">
    <w:name w:val="Placeholder Text"/>
    <w:basedOn w:val="DefaultParagraphFont"/>
    <w:uiPriority w:val="99"/>
    <w:semiHidden/>
    <w:rsid w:val="00F526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hotar@yahoo.com" TargetMode="External"/><Relationship Id="rId3" Type="http://schemas.openxmlformats.org/officeDocument/2006/relationships/settings" Target="settings.xml"/><Relationship Id="rId7" Type="http://schemas.openxmlformats.org/officeDocument/2006/relationships/hyperlink" Target="mailto:scoalahotar@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1980</Words>
  <Characters>11287</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dc:creator>
  <cp:lastModifiedBy>Hotar 006</cp:lastModifiedBy>
  <cp:revision>7</cp:revision>
  <cp:lastPrinted>2026-07-24T06:48:00Z</cp:lastPrinted>
  <dcterms:created xsi:type="dcterms:W3CDTF">2026-08-07T05:52:00Z</dcterms:created>
  <dcterms:modified xsi:type="dcterms:W3CDTF">2026-08-10T09:25:00Z</dcterms:modified>
</cp:coreProperties>
</file>